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2C290" w14:textId="77777777" w:rsidR="00A41AF9" w:rsidRPr="00EC26BD" w:rsidRDefault="00AD3F83">
      <w:pPr>
        <w:tabs>
          <w:tab w:val="center" w:pos="4252"/>
        </w:tabs>
        <w:autoSpaceDE w:val="0"/>
        <w:autoSpaceDN w:val="0"/>
        <w:jc w:val="center"/>
        <w:outlineLvl w:val="0"/>
        <w:rPr>
          <w:rFonts w:ascii="Gulim" w:eastAsia="Gulim" w:hAnsi="Gulim"/>
          <w:color w:val="000000" w:themeColor="text1"/>
          <w:sz w:val="32"/>
          <w:szCs w:val="21"/>
          <w:lang w:eastAsia="zh-TW"/>
        </w:rPr>
      </w:pPr>
      <w:bookmarkStart w:id="0" w:name="_Toc280359852"/>
      <w:r w:rsidRPr="00AD3F83">
        <w:rPr>
          <w:rFonts w:ascii="Gulim" w:eastAsia="Gulim" w:hAnsi="Gulim" w:cs="Malgun Gothic" w:hint="eastAsia"/>
          <w:b/>
          <w:color w:val="000000" w:themeColor="text1"/>
          <w:sz w:val="32"/>
          <w:szCs w:val="21"/>
          <w:lang w:eastAsia="zh-TW"/>
        </w:rPr>
        <w:t>정기임대주택표준계약서</w:t>
      </w:r>
      <w:r w:rsidR="00CC7782" w:rsidRPr="00EC26BD">
        <w:rPr>
          <w:rFonts w:ascii="Gulim" w:eastAsia="Gulim" w:hAnsi="Gulim" w:cs="Malgun Gothic" w:hint="eastAsia"/>
          <w:b/>
          <w:color w:val="000000" w:themeColor="text1"/>
          <w:sz w:val="32"/>
          <w:szCs w:val="21"/>
          <w:lang w:eastAsia="ko-KR"/>
        </w:rPr>
        <w:t xml:space="preserve"> </w:t>
      </w:r>
    </w:p>
    <w:p w14:paraId="5FEEBB45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b/>
          <w:color w:val="000000" w:themeColor="text1"/>
          <w:sz w:val="24"/>
          <w:lang w:eastAsia="ko-KR"/>
        </w:rPr>
      </w:pPr>
      <w:r w:rsidRPr="00EC26BD">
        <w:rPr>
          <w:rFonts w:ascii="Gulim" w:eastAsia="Gulim" w:hAnsi="Gulim" w:cs="Malgun Gothic"/>
          <w:b/>
          <w:color w:val="000000" w:themeColor="text1"/>
          <w:sz w:val="24"/>
          <w:lang w:eastAsia="ko-KR"/>
        </w:rPr>
        <w:t>두서</w:t>
      </w:r>
    </w:p>
    <w:p w14:paraId="64931F4E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  <w:szCs w:val="26"/>
          <w:lang w:eastAsia="ko-KR"/>
        </w:rPr>
        <w:t xml:space="preserve">(1) </w:t>
      </w:r>
      <w:r w:rsidRPr="00EC26BD">
        <w:rPr>
          <w:rFonts w:ascii="Gulim" w:eastAsia="Gulim" w:hAnsi="Gulim" w:cs="Malgun Gothic"/>
          <w:color w:val="000000" w:themeColor="text1"/>
          <w:sz w:val="24"/>
          <w:szCs w:val="26"/>
          <w:lang w:eastAsia="ko-KR"/>
        </w:rPr>
        <w:t>임대차</w:t>
      </w:r>
      <w:r w:rsidRPr="00EC26BD">
        <w:rPr>
          <w:rFonts w:ascii="Gulim" w:eastAsia="Gulim" w:hAnsi="Gulim" w:cs="BatangChe" w:hint="eastAsia"/>
          <w:color w:val="000000" w:themeColor="text1"/>
          <w:sz w:val="24"/>
          <w:szCs w:val="26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4"/>
          <w:szCs w:val="26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szCs w:val="26"/>
          <w:lang w:eastAsia="ko-KR"/>
        </w:rPr>
        <w:t>목적물</w:t>
      </w:r>
      <w:bookmarkEnd w:id="0"/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91"/>
        <w:gridCol w:w="501"/>
        <w:gridCol w:w="567"/>
        <w:gridCol w:w="142"/>
        <w:gridCol w:w="1417"/>
        <w:gridCol w:w="709"/>
        <w:gridCol w:w="425"/>
        <w:gridCol w:w="567"/>
        <w:gridCol w:w="284"/>
        <w:gridCol w:w="1417"/>
        <w:gridCol w:w="2694"/>
      </w:tblGrid>
      <w:tr w:rsidR="00EC26BD" w:rsidRPr="00EC26BD" w14:paraId="6A43D805" w14:textId="77777777">
        <w:trPr>
          <w:trHeight w:val="393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B24D9F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건물의 명칭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소재지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등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B92E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kern w:val="0"/>
                <w:szCs w:val="20"/>
              </w:rPr>
              <w:t>명</w:t>
            </w:r>
            <w:r w:rsidRPr="00EC26BD">
              <w:rPr>
                <w:rFonts w:ascii="Gulim" w:eastAsia="Gulim" w:hAnsi="Gulim" w:cs="@Malgun Gothic"/>
                <w:color w:val="000000" w:themeColor="text1"/>
                <w:kern w:val="0"/>
                <w:szCs w:val="20"/>
              </w:rPr>
              <w:t>칭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F9995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 w14:paraId="06A4A9DC" w14:textId="77777777">
        <w:trPr>
          <w:trHeight w:val="399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3316D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BF4D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@Malgun Gothic"/>
                <w:color w:val="000000" w:themeColor="text1"/>
                <w:szCs w:val="20"/>
              </w:rPr>
              <w:t>소재지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FDD36C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 w14:paraId="3A05F73F" w14:textId="77777777">
        <w:trPr>
          <w:trHeight w:val="333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5054E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797DD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건축형식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"/>
            </w:tblGrid>
            <w:tr w:rsidR="00EC26BD" w:rsidRPr="00EC26BD" w14:paraId="7D5F9F52" w14:textId="77777777">
              <w:tc>
                <w:tcPr>
                  <w:tcW w:w="1328" w:type="dxa"/>
                  <w:vAlign w:val="center"/>
                </w:tcPr>
                <w:p w14:paraId="12DE834B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공동주택</w:t>
                  </w:r>
                </w:p>
              </w:tc>
            </w:tr>
            <w:tr w:rsidR="00EC26BD" w:rsidRPr="00EC26BD" w14:paraId="5DB4FDC3" w14:textId="77777777">
              <w:tc>
                <w:tcPr>
                  <w:tcW w:w="1328" w:type="dxa"/>
                  <w:vAlign w:val="center"/>
                </w:tcPr>
                <w:p w14:paraId="58700D24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연립주택</w:t>
                  </w:r>
                </w:p>
              </w:tc>
            </w:tr>
            <w:tr w:rsidR="00EC26BD" w:rsidRPr="00EC26BD" w14:paraId="2CBCF6DC" w14:textId="77777777">
              <w:tc>
                <w:tcPr>
                  <w:tcW w:w="1328" w:type="dxa"/>
                  <w:vAlign w:val="center"/>
                </w:tcPr>
                <w:p w14:paraId="0377F9F6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단독주택</w:t>
                  </w:r>
                </w:p>
              </w:tc>
            </w:tr>
            <w:tr w:rsidR="00EC26BD" w:rsidRPr="00EC26BD" w14:paraId="70B3E155" w14:textId="77777777">
              <w:tc>
                <w:tcPr>
                  <w:tcW w:w="1328" w:type="dxa"/>
                  <w:vAlign w:val="center"/>
                </w:tcPr>
                <w:p w14:paraId="68571B01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기타</w:t>
                  </w:r>
                </w:p>
              </w:tc>
            </w:tr>
          </w:tbl>
          <w:p w14:paraId="3FD87044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7BA3D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구조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90B8A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1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목조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9FB9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완공</w:t>
            </w:r>
            <w:r w:rsidRPr="00EC26BD">
              <w:rPr>
                <w:rFonts w:ascii="Gulim" w:eastAsia="Gulim" w:hAnsi="Gulim"/>
                <w:color w:val="000000" w:themeColor="text1"/>
                <w:kern w:val="0"/>
                <w:szCs w:val="20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연도</w:t>
            </w:r>
          </w:p>
        </w:tc>
      </w:tr>
      <w:tr w:rsidR="00EC26BD" w:rsidRPr="00EC26BD" w14:paraId="2E82396B" w14:textId="77777777">
        <w:trPr>
          <w:trHeight w:val="370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AFD7D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0B5077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ADDF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13201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269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826E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1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비목조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>(　　　　　　)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4"/>
            </w:tblGrid>
            <w:tr w:rsidR="00EC26BD" w:rsidRPr="00EC26BD" w14:paraId="20B7E0AA" w14:textId="77777777">
              <w:trPr>
                <w:trHeight w:val="227"/>
                <w:jc w:val="center"/>
              </w:trPr>
              <w:tc>
                <w:tcPr>
                  <w:tcW w:w="1744" w:type="dxa"/>
                </w:tcPr>
                <w:p w14:paraId="7CE96440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right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 xml:space="preserve">　</w:t>
                  </w:r>
                </w:p>
              </w:tc>
            </w:tr>
            <w:tr w:rsidR="00EC26BD" w:rsidRPr="00EC26BD" w14:paraId="37045E91" w14:textId="77777777">
              <w:trPr>
                <w:jc w:val="center"/>
              </w:trPr>
              <w:tc>
                <w:tcPr>
                  <w:tcW w:w="1744" w:type="dxa"/>
                </w:tcPr>
                <w:p w14:paraId="4932A583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/>
                      <w:noProof/>
                      <w:color w:val="000000" w:themeColor="text1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1" locked="0" layoutInCell="1" allowOverlap="1" wp14:anchorId="3A3A01F1" wp14:editId="5E695656">
                            <wp:simplePos x="0" y="0"/>
                            <wp:positionH relativeFrom="column">
                              <wp:posOffset>-195045</wp:posOffset>
                            </wp:positionH>
                            <wp:positionV relativeFrom="paragraph">
                              <wp:posOffset>14806</wp:posOffset>
                            </wp:positionV>
                            <wp:extent cx="1352550" cy="475247"/>
                            <wp:effectExtent l="0" t="0" r="19050" b="20320"/>
                            <wp:wrapNone/>
                            <wp:docPr id="32" name="AutoShap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2550" cy="475247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20D21C9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55" o:spid="_x0000_s1026" type="#_x0000_t185" style="position:absolute;left:0;text-align:left;margin-left:-15.35pt;margin-top:1.15pt;width:106.5pt;height:37.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대규모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Cs w:val="20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수리를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</w:tr>
            <w:tr w:rsidR="00EC26BD" w:rsidRPr="00EC26BD" w14:paraId="278A5F78" w14:textId="77777777">
              <w:trPr>
                <w:jc w:val="center"/>
              </w:trPr>
              <w:tc>
                <w:tcPr>
                  <w:tcW w:w="1744" w:type="dxa"/>
                </w:tcPr>
                <w:p w14:paraId="3DACC18F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>(　　　)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년</w:t>
                  </w:r>
                </w:p>
              </w:tc>
            </w:tr>
            <w:tr w:rsidR="00EC26BD" w:rsidRPr="00EC26BD" w14:paraId="1D15733E" w14:textId="77777777">
              <w:trPr>
                <w:jc w:val="center"/>
              </w:trPr>
              <w:tc>
                <w:tcPr>
                  <w:tcW w:w="1744" w:type="dxa"/>
                </w:tcPr>
                <w:p w14:paraId="027D543E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실시</w:t>
                  </w:r>
                </w:p>
              </w:tc>
            </w:tr>
          </w:tbl>
          <w:p w14:paraId="5AF2C526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 w14:paraId="2876D47D" w14:textId="77777777">
        <w:trPr>
          <w:trHeight w:val="387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185F3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CB17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000B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72219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401D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층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건물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71FAB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20" w:firstLine="23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 w14:paraId="48D888CF" w14:textId="77777777">
        <w:trPr>
          <w:trHeight w:val="393"/>
        </w:trPr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2926E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869B1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B7C26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6974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가구수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6074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New Gulim" w:hint="eastAsia"/>
                <w:color w:val="000000" w:themeColor="text1"/>
                <w:sz w:val="18"/>
                <w:szCs w:val="18"/>
                <w:lang w:eastAsia="ko-KR"/>
              </w:rPr>
              <w:t>가구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15CF9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 w14:paraId="5DFC59DD" w14:textId="77777777">
        <w:trPr>
          <w:trHeight w:val="385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6054A9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566007">
              <w:rPr>
                <w:rFonts w:ascii="Gulim" w:eastAsia="Gulim" w:hAnsi="Gulim" w:cs="@Malgun Gothic"/>
                <w:color w:val="000000" w:themeColor="text1"/>
                <w:spacing w:val="128"/>
                <w:kern w:val="0"/>
                <w:szCs w:val="20"/>
                <w:fitText w:val="1536" w:id="-121428730"/>
              </w:rPr>
              <w:t>가옥</w:t>
            </w:r>
            <w:r w:rsidRPr="00566007">
              <w:rPr>
                <w:rFonts w:ascii="Gulim" w:eastAsia="Gulim" w:hAnsi="Gulim" w:cs="@Malgun Gothic" w:hint="eastAsia"/>
                <w:color w:val="000000" w:themeColor="text1"/>
                <w:spacing w:val="128"/>
                <w:kern w:val="0"/>
                <w:szCs w:val="20"/>
                <w:fitText w:val="1536" w:id="-121428730"/>
                <w:lang w:eastAsia="ko-KR"/>
              </w:rPr>
              <w:t xml:space="preserve"> </w:t>
            </w:r>
            <w:r w:rsidRPr="00566007">
              <w:rPr>
                <w:rFonts w:ascii="Gulim" w:eastAsia="Gulim" w:hAnsi="Gulim" w:cs="@Malgun Gothic"/>
                <w:color w:val="000000" w:themeColor="text1"/>
                <w:spacing w:val="128"/>
                <w:kern w:val="0"/>
                <w:szCs w:val="20"/>
                <w:fitText w:val="1536" w:id="-121428730"/>
              </w:rPr>
              <w:t>부</w:t>
            </w:r>
            <w:r w:rsidRPr="00566007">
              <w:rPr>
                <w:rFonts w:ascii="Gulim" w:eastAsia="Gulim" w:hAnsi="Gulim" w:cs="@Malgun Gothic"/>
                <w:color w:val="000000" w:themeColor="text1"/>
                <w:spacing w:val="-3"/>
                <w:kern w:val="0"/>
                <w:szCs w:val="20"/>
                <w:fitText w:val="1536" w:id="-121428730"/>
              </w:rPr>
              <w:t>분</w:t>
            </w:r>
          </w:p>
        </w:tc>
        <w:tc>
          <w:tcPr>
            <w:tcW w:w="1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A363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가옥번호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F269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호실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8285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방배치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FDE3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 xml:space="preserve">(　　　)LDK·DK·K/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원룸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>/</w:t>
            </w:r>
          </w:p>
        </w:tc>
      </w:tr>
      <w:tr w:rsidR="00EC26BD" w:rsidRPr="00EC26BD" w14:paraId="55287EE7" w14:textId="77777777">
        <w:trPr>
          <w:trHeight w:val="545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105F7C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BD69D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면적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51236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600" w:firstLine="1314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㎡　(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이외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발코니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㎡)</w:t>
            </w:r>
          </w:p>
        </w:tc>
      </w:tr>
      <w:tr w:rsidR="00EC26BD" w:rsidRPr="00EC26BD" w14:paraId="0F663218" w14:textId="77777777">
        <w:trPr>
          <w:cantSplit/>
          <w:trHeight w:val="257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99433B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BB4E3B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566007">
              <w:rPr>
                <w:rFonts w:ascii="Gulim" w:eastAsia="Gulim" w:hAnsi="Gulim" w:cs="Malgun Gothic"/>
                <w:color w:val="000000" w:themeColor="text1"/>
                <w:spacing w:val="83"/>
                <w:kern w:val="0"/>
                <w:szCs w:val="20"/>
                <w:fitText w:val="1032" w:id="-121428728"/>
              </w:rPr>
              <w:t>설비</w:t>
            </w:r>
            <w:r w:rsidRPr="00566007">
              <w:rPr>
                <w:rFonts w:ascii="Gulim" w:eastAsia="Gulim" w:hAnsi="Gulim"/>
                <w:color w:val="000000" w:themeColor="text1"/>
                <w:spacing w:val="83"/>
                <w:kern w:val="0"/>
                <w:szCs w:val="20"/>
                <w:fitText w:val="1032" w:id="-121428728"/>
              </w:rPr>
              <w:t xml:space="preserve"> </w:t>
            </w:r>
            <w:r w:rsidRPr="00566007">
              <w:rPr>
                <w:rFonts w:ascii="Gulim" w:eastAsia="Gulim" w:hAnsi="Gulim" w:cs="@Malgun Gothic"/>
                <w:color w:val="000000" w:themeColor="text1"/>
                <w:spacing w:val="1"/>
                <w:kern w:val="0"/>
                <w:szCs w:val="20"/>
                <w:fitText w:val="1032" w:id="-121428728"/>
              </w:rPr>
              <w:t>등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5907636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화장실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213DF3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전용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비수세식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공용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비수세식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</w:t>
            </w:r>
          </w:p>
        </w:tc>
      </w:tr>
      <w:tr w:rsidR="00EC26BD" w:rsidRPr="00EC26BD" w14:paraId="4AAF7C69" w14:textId="77777777">
        <w:trPr>
          <w:cantSplit/>
          <w:trHeight w:val="2422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C8DA5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6F2E55C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kern w:val="0"/>
                <w:szCs w:val="20"/>
                <w:lang w:eastAsia="ko-KR"/>
              </w:rPr>
            </w:pPr>
          </w:p>
        </w:tc>
        <w:tc>
          <w:tcPr>
            <w:tcW w:w="326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1F55BBE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  <w:lang w:eastAsia="ko-KR"/>
              </w:rPr>
              <w:t>욕실</w:t>
            </w:r>
          </w:p>
          <w:p w14:paraId="3716AA0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샤워</w:t>
            </w:r>
          </w:p>
          <w:p w14:paraId="7B863E0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세면대</w:t>
            </w:r>
          </w:p>
          <w:p w14:paraId="6805E70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세탁기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설치 장소</w:t>
            </w:r>
          </w:p>
          <w:p w14:paraId="457C238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온수설비</w:t>
            </w:r>
          </w:p>
          <w:p w14:paraId="466C9A4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가스레인지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전기레인지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 IH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조리기</w:t>
            </w:r>
          </w:p>
          <w:p w14:paraId="4F68AA7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냉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난방설비</w:t>
            </w:r>
          </w:p>
          <w:p w14:paraId="7D610C18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비치된</w:t>
            </w:r>
            <w:r w:rsidRPr="00EC26BD">
              <w:rPr>
                <w:rFonts w:ascii="Gulim" w:eastAsia="Gulim" w:hAnsi="Gulim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조명설비</w:t>
            </w:r>
          </w:p>
          <w:p w14:paraId="0F19E5A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오토락</w:t>
            </w:r>
          </w:p>
          <w:p w14:paraId="6F8B6DD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지상파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디지털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방송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 CATV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</w:p>
          <w:p w14:paraId="53029458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인터넷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</w:p>
          <w:p w14:paraId="2501E4E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우편함</w:t>
            </w:r>
          </w:p>
          <w:p w14:paraId="54B6A80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택배함</w:t>
            </w:r>
          </w:p>
          <w:p w14:paraId="7E595DB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열쇠</w:t>
            </w:r>
          </w:p>
          <w:p w14:paraId="456D7718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jc w:val="left"/>
              <w:rPr>
                <w:rFonts w:ascii="Gulim" w:eastAsia="Gulim" w:hAnsi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37EBB5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7FE600D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35BA810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4EF4FCC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27923536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2F10271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19B797D6" w14:textId="77777777" w:rsidR="00A41AF9" w:rsidRPr="006100F7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3348AC5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0609011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227AB32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5836DD8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4BDDEE32" w14:textId="77777777" w:rsidR="00A41AF9" w:rsidRPr="006100F7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1C07BFB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7051C6B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0C42078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5C28330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0D3AF4C8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29CD5095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4499393F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45360CEA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459A3D7B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493574AB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22C9ADEC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2E21FC7E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68E04BBB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7FC63C97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730F7021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324D84D2" w14:textId="77777777" w:rsidR="00A41AF9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62ED363E" w14:textId="77777777" w:rsidR="006100F7" w:rsidRDefault="006100F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4146CD14" w14:textId="77777777" w:rsidR="006100F7" w:rsidRPr="006100F7" w:rsidRDefault="006100F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543648F6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4199F74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TW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zh-TW"/>
              </w:rPr>
              <w:t>열쇠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TW"/>
              </w:rPr>
              <w:t xml:space="preserve">No.　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개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</w:t>
            </w:r>
          </w:p>
        </w:tc>
      </w:tr>
      <w:tr w:rsidR="00EC26BD" w:rsidRPr="00EC26BD" w14:paraId="0A1EFBCA" w14:textId="77777777"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4B564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EF90B9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8FE96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사용가능전기용량</w:t>
            </w:r>
          </w:p>
          <w:p w14:paraId="0BFA6A0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가스</w:t>
            </w:r>
          </w:p>
          <w:p w14:paraId="20C2D60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상수도</w:t>
            </w:r>
          </w:p>
          <w:p w14:paraId="6D98AC1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하수도</w:t>
            </w:r>
          </w:p>
        </w:tc>
        <w:tc>
          <w:tcPr>
            <w:tcW w:w="609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0E01DD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　　　　　　)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암페어</w:t>
            </w:r>
          </w:p>
          <w:p w14:paraId="556A2E2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도시가스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프로판가스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6579C18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수도본관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과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직결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물탱크에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저장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우물물</w:t>
            </w:r>
          </w:p>
          <w:p w14:paraId="0B02EBD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용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하수도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정화조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</w:tc>
      </w:tr>
      <w:tr w:rsidR="00EC26BD" w:rsidRPr="00EC26BD" w14:paraId="20E65DEC" w14:textId="77777777"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AE35F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부속시설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585C4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주차장</w:t>
            </w:r>
          </w:p>
          <w:p w14:paraId="1FD9080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오토바이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주차장</w:t>
            </w:r>
          </w:p>
          <w:p w14:paraId="6416C91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자전거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주차장</w:t>
            </w:r>
          </w:p>
          <w:p w14:paraId="592D668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다용도실</w:t>
            </w:r>
          </w:p>
          <w:p w14:paraId="3DC3F7F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전용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정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원</w:t>
            </w:r>
          </w:p>
          <w:p w14:paraId="220D19F9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  <w:p w14:paraId="6BAA2B5D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4E7AA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2FC554A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404C823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522CA776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1621432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15199DC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12C6FC78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lastRenderedPageBreak/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D02FE7" w14:textId="77777777" w:rsidR="00A41AF9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lastRenderedPageBreak/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14:paraId="2BCAA67B" w14:textId="77777777" w:rsidR="006100F7" w:rsidRPr="006100F7" w:rsidRDefault="006100F7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18619660" w14:textId="77777777" w:rsidR="00A41AF9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  <w:lang w:eastAsia="zh-CN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14:paraId="72D2A49B" w14:textId="77777777" w:rsidR="006100F7" w:rsidRPr="006100F7" w:rsidRDefault="006100F7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  <w:lang w:eastAsia="zh-CN"/>
              </w:rPr>
            </w:pPr>
          </w:p>
          <w:p w14:paraId="1601D64E" w14:textId="77777777" w:rsidR="00A41AF9" w:rsidRPr="00EC26BD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14:paraId="5F873BE3" w14:textId="77777777" w:rsidR="00A41AF9" w:rsidRPr="00EC26BD" w:rsidRDefault="00A41AF9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14:paraId="62114D3A" w14:textId="77777777" w:rsidR="00A41AF9" w:rsidRPr="00EC26BD" w:rsidRDefault="00A41AF9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14:paraId="4CCC9B23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14:paraId="60686B39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</w:tc>
      </w:tr>
    </w:tbl>
    <w:p w14:paraId="40ADF602" w14:textId="77777777" w:rsidR="00A41AF9" w:rsidRPr="00EC26BD" w:rsidRDefault="00CC7782">
      <w:pPr>
        <w:widowControl/>
        <w:autoSpaceDE w:val="0"/>
        <w:autoSpaceDN w:val="0"/>
        <w:spacing w:beforeLines="50" w:before="142" w:line="240" w:lineRule="exact"/>
        <w:ind w:firstLineChars="100" w:firstLine="259"/>
        <w:jc w:val="left"/>
        <w:rPr>
          <w:rFonts w:ascii="Gulim" w:eastAsia="Gulim" w:hAnsi="Gulim"/>
          <w:color w:val="000000" w:themeColor="text1"/>
          <w:sz w:val="24"/>
        </w:rPr>
      </w:pPr>
      <w:r w:rsidRPr="00EC26BD">
        <w:rPr>
          <w:rFonts w:ascii="Gulim" w:eastAsia="Gulim" w:hAnsi="Gulim"/>
          <w:color w:val="000000" w:themeColor="text1"/>
          <w:sz w:val="24"/>
        </w:rPr>
        <w:t xml:space="preserve">(2) </w:t>
      </w:r>
      <w:r w:rsidRPr="00EC26BD">
        <w:rPr>
          <w:rFonts w:ascii="Gulim" w:eastAsia="Gulim" w:hAnsi="Gulim" w:cs="Malgun Gothic"/>
          <w:color w:val="000000" w:themeColor="text1"/>
          <w:sz w:val="24"/>
        </w:rPr>
        <w:t>계약기간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709"/>
        <w:gridCol w:w="5811"/>
        <w:gridCol w:w="2694"/>
      </w:tblGrid>
      <w:tr w:rsidR="00EC26BD" w:rsidRPr="00EC26BD" w14:paraId="6DE74CAE" w14:textId="77777777">
        <w:trPr>
          <w:trHeight w:val="34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C38B4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시작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434B6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700" w:firstLine="153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부터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6E9E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 xml:space="preserve">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개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월간</w:t>
            </w:r>
          </w:p>
        </w:tc>
      </w:tr>
      <w:tr w:rsidR="00EC26BD" w:rsidRPr="00EC26BD" w14:paraId="6F2C0145" w14:textId="77777777">
        <w:trPr>
          <w:trHeight w:val="31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75974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종료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9B0E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700" w:firstLine="153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일까지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4382D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</w:tc>
      </w:tr>
    </w:tbl>
    <w:p w14:paraId="0639ACA1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</w:rPr>
        <w:t xml:space="preserve">(3) </w:t>
      </w:r>
      <w:r w:rsidRPr="00EC26BD">
        <w:rPr>
          <w:rFonts w:ascii="Gulim" w:eastAsia="Gulim" w:hAnsi="Gulim" w:cs="Malgun Gothic"/>
          <w:color w:val="000000" w:themeColor="text1"/>
          <w:sz w:val="24"/>
        </w:rPr>
        <w:t>월세</w:t>
      </w:r>
      <w:r w:rsidRPr="00EC26BD">
        <w:rPr>
          <w:rFonts w:ascii="Gulim" w:eastAsia="Gulim" w:hAnsi="Gulim"/>
          <w:color w:val="000000" w:themeColor="text1"/>
          <w:sz w:val="24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4"/>
        </w:rPr>
        <w:t>등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92"/>
        <w:gridCol w:w="992"/>
        <w:gridCol w:w="851"/>
        <w:gridCol w:w="696"/>
        <w:gridCol w:w="990"/>
        <w:gridCol w:w="259"/>
        <w:gridCol w:w="1093"/>
        <w:gridCol w:w="3344"/>
      </w:tblGrid>
      <w:tr w:rsidR="00EC26BD" w:rsidRPr="00EC26BD" w14:paraId="6F4EBE98" w14:textId="77777777">
        <w:trPr>
          <w:trHeight w:val="340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05A0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월세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공익비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9B71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지불기한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11E2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지불방법</w:t>
            </w:r>
          </w:p>
        </w:tc>
      </w:tr>
      <w:tr w:rsidR="00EC26BD" w:rsidRPr="00EC26BD" w14:paraId="455F7B52" w14:textId="77777777">
        <w:trPr>
          <w:trHeight w:val="752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2B3F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월세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BEE25F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right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엔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2CFB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다음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달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</w:p>
          <w:p w14:paraId="1A5783A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매월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일까지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62BE9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ind w:rightChars="-49" w:right="-107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송금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>,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자동이체</w:t>
            </w:r>
          </w:p>
          <w:p w14:paraId="29376D2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ind w:rightChars="-49" w:right="-107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직접 납부</w:t>
            </w:r>
          </w:p>
        </w:tc>
        <w:tc>
          <w:tcPr>
            <w:tcW w:w="352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E63E62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자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동이체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금융기관명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14:paraId="6982719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  <w:p w14:paraId="4C4B8F0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예금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: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보통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당좌</w:t>
            </w:r>
          </w:p>
          <w:p w14:paraId="09BA169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계좌번호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14:paraId="4300A68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예금주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14:paraId="0B01211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송금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수수료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부담자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: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임대인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임차인</w:t>
            </w:r>
          </w:p>
        </w:tc>
      </w:tr>
      <w:tr w:rsidR="00EC26BD" w:rsidRPr="00EC26BD" w14:paraId="3422EAE5" w14:textId="77777777">
        <w:trPr>
          <w:trHeight w:val="6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0ADE5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공익비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FFA7F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right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C516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다음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달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</w:p>
          <w:p w14:paraId="5B2AC03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매월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일까지</w:t>
            </w:r>
          </w:p>
        </w:tc>
        <w:tc>
          <w:tcPr>
            <w:tcW w:w="8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21BFC6F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352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AFDFA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</w:tr>
      <w:tr w:rsidR="00EC26BD" w:rsidRPr="00EC26BD" w14:paraId="77C55F73" w14:textId="77777777">
        <w:trPr>
          <w:trHeight w:val="179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A9A3101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kern w:val="0"/>
                <w:szCs w:val="20"/>
                <w:lang w:eastAsia="ko-K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6B6B9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CBC5C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8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AC2F781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DE0C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납부처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</w:rPr>
              <w:t>:</w:t>
            </w:r>
          </w:p>
        </w:tc>
      </w:tr>
      <w:tr w:rsidR="00EC26BD" w:rsidRPr="00EC26BD" w14:paraId="1BBC5280" w14:textId="77777777">
        <w:trPr>
          <w:trHeight w:val="60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EBB636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보증금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A242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월세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개월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분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상당</w:t>
            </w:r>
          </w:p>
          <w:p w14:paraId="0A09297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900" w:firstLine="1972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엔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93A9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기타</w:t>
            </w:r>
          </w:p>
          <w:p w14:paraId="579868D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일시금</w:t>
            </w:r>
          </w:p>
        </w:tc>
        <w:tc>
          <w:tcPr>
            <w:tcW w:w="46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B321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  <w:tr w:rsidR="00EC26BD" w:rsidRPr="00EC26BD" w14:paraId="00EDF536" w14:textId="77777777">
        <w:trPr>
          <w:trHeight w:val="397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B5C54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부속시설사용료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FBC8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  <w:tr w:rsidR="00EC26BD" w:rsidRPr="00EC26BD" w14:paraId="5EC8254A" w14:textId="77777777">
        <w:trPr>
          <w:trHeight w:val="397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E4CC0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기타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3A686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</w:tbl>
    <w:p w14:paraId="3F4B7414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spacing w:beforeLines="50" w:before="142"/>
        <w:rPr>
          <w:rFonts w:ascii="Gulim" w:eastAsia="Gulim" w:hAnsi="Gulim"/>
          <w:color w:val="000000" w:themeColor="text1"/>
          <w:sz w:val="24"/>
          <w:lang w:eastAsia="ko-KR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(4)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임대인</w:t>
      </w: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관리업자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2126"/>
        <w:gridCol w:w="7088"/>
      </w:tblGrid>
      <w:tr w:rsidR="00EC26BD" w:rsidRPr="00EC26BD" w14:paraId="0085515B" w14:textId="77777777">
        <w:trPr>
          <w:trHeight w:val="71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1083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566007">
              <w:rPr>
                <w:rFonts w:ascii="Gulim" w:eastAsia="Gulim" w:hAnsi="Gulim" w:cs="Malgun Gothic"/>
                <w:color w:val="000000" w:themeColor="text1"/>
                <w:w w:val="95"/>
                <w:kern w:val="0"/>
                <w:szCs w:val="21"/>
                <w:fitText w:val="576" w:id="-121428722"/>
                <w:lang w:eastAsia="ko-KR"/>
              </w:rPr>
              <w:t>임대</w:t>
            </w:r>
            <w:r w:rsidRPr="00566007">
              <w:rPr>
                <w:rFonts w:ascii="Gulim" w:eastAsia="Gulim" w:hAnsi="Gulim" w:cs="Malgun Gothic"/>
                <w:color w:val="000000" w:themeColor="text1"/>
                <w:spacing w:val="3"/>
                <w:w w:val="95"/>
                <w:kern w:val="0"/>
                <w:szCs w:val="21"/>
                <w:fitText w:val="576" w:id="-121428722"/>
                <w:lang w:eastAsia="ko-KR"/>
              </w:rPr>
              <w:t>인</w:t>
            </w:r>
          </w:p>
          <w:p w14:paraId="3E94335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회사명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대표자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26DE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주소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14:paraId="64BEA32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</w:tc>
      </w:tr>
      <w:tr w:rsidR="00EC26BD" w:rsidRPr="00EC26BD" w14:paraId="4A7547E8" w14:textId="77777777">
        <w:trPr>
          <w:trHeight w:val="70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EC928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관리업자</w:t>
            </w:r>
          </w:p>
          <w:p w14:paraId="21C7C6B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회사명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대표자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049B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@Malgun Gothic"/>
                <w:color w:val="000000" w:themeColor="text1"/>
                <w:szCs w:val="21"/>
                <w:lang w:eastAsia="zh-TW"/>
              </w:rPr>
              <w:t>소재지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14:paraId="59B9D0A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  <w:p w14:paraId="4885A77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임대주택관리업자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등록번호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국토교통대신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　)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　　　　</w:t>
            </w:r>
            <w:r w:rsidRPr="00EC26BD">
              <w:rPr>
                <w:rFonts w:ascii="New Gulim" w:eastAsia="Gulim" w:hAnsi="New Gulim" w:cs="New Gulim" w:hint="eastAsia"/>
                <w:color w:val="000000" w:themeColor="text1"/>
                <w:szCs w:val="21"/>
                <w:lang w:eastAsia="ko-KR"/>
              </w:rPr>
              <w:t>호</w:t>
            </w:r>
          </w:p>
        </w:tc>
      </w:tr>
    </w:tbl>
    <w:p w14:paraId="10546F6B" w14:textId="77777777" w:rsidR="00A41AF9" w:rsidRPr="00EC26BD" w:rsidRDefault="00CC7782">
      <w:pPr>
        <w:tabs>
          <w:tab w:val="center" w:pos="4252"/>
        </w:tabs>
        <w:autoSpaceDE w:val="0"/>
        <w:autoSpaceDN w:val="0"/>
        <w:ind w:firstLineChars="300" w:firstLine="657"/>
        <w:rPr>
          <w:rFonts w:ascii="Gulim" w:eastAsia="Gulim" w:hAnsi="Gulim"/>
          <w:color w:val="000000" w:themeColor="text1"/>
          <w:lang w:eastAsia="ko-KR"/>
        </w:rPr>
      </w:pPr>
      <w:r w:rsidRPr="00EC26BD">
        <w:rPr>
          <w:rFonts w:ascii="ＭＳ 明朝" w:eastAsia="Gulim" w:hAnsi="ＭＳ 明朝" w:cs="ＭＳ 明朝"/>
          <w:color w:val="000000" w:themeColor="text1"/>
          <w:lang w:eastAsia="ko-KR"/>
        </w:rPr>
        <w:t>✻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임대인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과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lang w:eastAsia="ko-KR"/>
        </w:rPr>
        <w:t>건물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소유자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가 다른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에는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아래 항목도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기재할</w:t>
      </w:r>
      <w:r w:rsidRPr="00EC26BD">
        <w:rPr>
          <w:rFonts w:ascii="Gulim" w:eastAsia="Gulim" w:hAnsi="Gulim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것</w:t>
      </w:r>
      <w:r w:rsidRPr="00EC26BD">
        <w:rPr>
          <w:rFonts w:ascii="Gulim" w:eastAsia="Gulim" w:hAnsi="Gulim"/>
          <w:color w:val="000000" w:themeColor="text1"/>
          <w:lang w:eastAsia="ko-KR"/>
        </w:rPr>
        <w:t>.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2126"/>
        <w:gridCol w:w="7088"/>
      </w:tblGrid>
      <w:tr w:rsidR="00EC26BD" w:rsidRPr="00EC26BD" w14:paraId="33B04501" w14:textId="77777777">
        <w:trPr>
          <w:trHeight w:val="63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3111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건물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소유자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2B808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zh-TW"/>
              </w:rPr>
              <w:t>주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14:paraId="478AD23D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</w:tc>
      </w:tr>
    </w:tbl>
    <w:p w14:paraId="0C53FED9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spacing w:beforeLines="50" w:before="142"/>
        <w:rPr>
          <w:rFonts w:ascii="Gulim" w:eastAsia="Gulim" w:hAnsi="Gulim"/>
          <w:color w:val="000000" w:themeColor="text1"/>
          <w:sz w:val="26"/>
          <w:szCs w:val="26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</w:rPr>
        <w:t xml:space="preserve">(5)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임차인</w:t>
      </w:r>
      <w:r w:rsidRPr="00EC26BD">
        <w:rPr>
          <w:rFonts w:ascii="Gulim" w:eastAsia="Gulim" w:hAnsi="Gulim"/>
          <w:color w:val="000000" w:themeColor="text1"/>
          <w:sz w:val="26"/>
          <w:szCs w:val="26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및</w:t>
      </w:r>
      <w:r w:rsidRPr="00EC26BD">
        <w:rPr>
          <w:rFonts w:ascii="Gulim" w:eastAsia="Gulim" w:hAnsi="Gulim"/>
          <w:color w:val="000000" w:themeColor="text1"/>
          <w:sz w:val="26"/>
          <w:szCs w:val="26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동거인</w:t>
      </w:r>
    </w:p>
    <w:tbl>
      <w:tblPr>
        <w:tblW w:w="921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1578"/>
        <w:gridCol w:w="5510"/>
      </w:tblGrid>
      <w:tr w:rsidR="00EC26BD" w:rsidRPr="00EC26BD" w14:paraId="4C7428BF" w14:textId="77777777">
        <w:trPr>
          <w:trHeight w:val="121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4894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21B7D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1"/>
              </w:rPr>
              <w:t>임차인</w:t>
            </w:r>
          </w:p>
        </w:tc>
        <w:tc>
          <w:tcPr>
            <w:tcW w:w="5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56FF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1"/>
              </w:rPr>
              <w:t>동거인</w:t>
            </w:r>
          </w:p>
        </w:tc>
      </w:tr>
      <w:tr w:rsidR="00EC26BD" w:rsidRPr="00EC26BD" w14:paraId="1E9F183C" w14:textId="77777777">
        <w:trPr>
          <w:trHeight w:val="1373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C0A1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성명</w:t>
            </w: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2462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2"/>
            </w:tblGrid>
            <w:tr w:rsidR="00EC26BD" w:rsidRPr="00EC26BD" w14:paraId="66242482" w14:textId="77777777">
              <w:trPr>
                <w:trHeight w:val="486"/>
              </w:trPr>
              <w:tc>
                <w:tcPr>
                  <w:tcW w:w="2462" w:type="dxa"/>
                </w:tcPr>
                <w:p w14:paraId="432B107B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)</w:t>
                  </w:r>
                </w:p>
              </w:tc>
            </w:tr>
            <w:tr w:rsidR="00EC26BD" w:rsidRPr="00EC26BD" w14:paraId="0442EA98" w14:textId="77777777">
              <w:trPr>
                <w:trHeight w:val="486"/>
              </w:trPr>
              <w:tc>
                <w:tcPr>
                  <w:tcW w:w="2462" w:type="dxa"/>
                </w:tcPr>
                <w:p w14:paraId="139989AA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 xml:space="preserve">)　　　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세</w:t>
                  </w:r>
                </w:p>
              </w:tc>
            </w:tr>
            <w:tr w:rsidR="00EC26BD" w:rsidRPr="00EC26BD" w14:paraId="11F0D924" w14:textId="77777777">
              <w:trPr>
                <w:trHeight w:val="486"/>
              </w:trPr>
              <w:tc>
                <w:tcPr>
                  <w:tcW w:w="2462" w:type="dxa"/>
                </w:tcPr>
                <w:p w14:paraId="162E86AA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전화번호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)</w:t>
                  </w:r>
                </w:p>
              </w:tc>
            </w:tr>
          </w:tbl>
          <w:p w14:paraId="5FC6E217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  <w:tc>
          <w:tcPr>
            <w:tcW w:w="5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1843"/>
            </w:tblGrid>
            <w:tr w:rsidR="00EC26BD" w:rsidRPr="00EC26BD" w14:paraId="2DEFAA2C" w14:textId="77777777">
              <w:tc>
                <w:tcPr>
                  <w:tcW w:w="1163" w:type="dxa"/>
                </w:tcPr>
                <w:p w14:paraId="6BDC660B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01439E19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1A14E05A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  <w:tr w:rsidR="00EC26BD" w:rsidRPr="00EC26BD" w14:paraId="75AF4AD9" w14:textId="77777777">
              <w:tc>
                <w:tcPr>
                  <w:tcW w:w="1163" w:type="dxa"/>
                </w:tcPr>
                <w:p w14:paraId="5E603848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2C5BFFA1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06AA0FF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  <w:tr w:rsidR="00EC26BD" w:rsidRPr="00EC26BD" w14:paraId="66D0EDF7" w14:textId="77777777">
              <w:tc>
                <w:tcPr>
                  <w:tcW w:w="1163" w:type="dxa"/>
                </w:tcPr>
                <w:p w14:paraId="60D75C78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41034854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5FA8519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</w:tbl>
          <w:p w14:paraId="78460D6B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</w:p>
          <w:p w14:paraId="327DC94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zh-TW"/>
              </w:rPr>
              <w:t>합계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명</w:t>
            </w:r>
          </w:p>
        </w:tc>
      </w:tr>
      <w:tr w:rsidR="00EC26BD" w:rsidRPr="00EC26BD" w14:paraId="5F3282FB" w14:textId="77777777">
        <w:trPr>
          <w:trHeight w:val="469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18A2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긴급연락처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E5B5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주소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     -      )</w:t>
            </w:r>
          </w:p>
          <w:p w14:paraId="059278D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　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전화번호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  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과의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관계</w:t>
            </w:r>
          </w:p>
        </w:tc>
      </w:tr>
    </w:tbl>
    <w:p w14:paraId="2FD7BDD6" w14:textId="77777777"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14:paraId="029A8EBE" w14:textId="77777777"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14:paraId="7E62B3E2" w14:textId="77777777"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14:paraId="2B9BF365" w14:textId="77777777" w:rsidR="00726D4A" w:rsidRPr="00726D4A" w:rsidRDefault="00726D4A" w:rsidP="00726D4A">
      <w:pPr>
        <w:widowControl/>
        <w:spacing w:beforeLines="50" w:before="142" w:line="240" w:lineRule="exact"/>
        <w:ind w:firstLineChars="100" w:firstLine="259"/>
        <w:jc w:val="left"/>
        <w:rPr>
          <w:rFonts w:ascii="Gulim" w:eastAsia="Gulim" w:hAnsi="Gulim"/>
          <w:color w:val="000000" w:themeColor="text1"/>
          <w:sz w:val="26"/>
          <w:szCs w:val="26"/>
          <w:lang w:eastAsia="ko-KR"/>
        </w:rPr>
      </w:pPr>
      <w:r w:rsidRPr="00726D4A">
        <w:rPr>
          <w:rFonts w:ascii="Gulim" w:eastAsia="Gulim" w:hAnsi="Gulim" w:hint="eastAsia"/>
          <w:color w:val="000000" w:themeColor="text1"/>
          <w:sz w:val="24"/>
          <w:lang w:eastAsia="ko-KR"/>
        </w:rPr>
        <w:lastRenderedPageBreak/>
        <w:t>(6)</w:t>
      </w:r>
      <w:r w:rsidRPr="00726D4A">
        <w:rPr>
          <w:rFonts w:ascii="Gulim" w:eastAsia="Gulim" w:hAnsi="Gulim"/>
          <w:color w:val="000000" w:themeColor="text1"/>
          <w:sz w:val="24"/>
          <w:lang w:eastAsia="ko-KR"/>
        </w:rPr>
        <w:t xml:space="preserve"> </w:t>
      </w:r>
      <w:r w:rsidRPr="00726D4A">
        <w:rPr>
          <w:rFonts w:ascii="Gulim" w:eastAsia="Gulim" w:hAnsi="Gulim" w:cs="BatangChe" w:hint="eastAsia"/>
          <w:color w:val="000000" w:themeColor="text1"/>
          <w:sz w:val="26"/>
          <w:szCs w:val="26"/>
          <w:lang w:eastAsia="ko-KR"/>
        </w:rPr>
        <w:t>연</w:t>
      </w:r>
      <w:r w:rsidRPr="00726D4A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대보</w:t>
      </w:r>
      <w:r w:rsidRPr="00726D4A">
        <w:rPr>
          <w:rFonts w:ascii="Gulim" w:eastAsia="Gulim" w:hAnsi="Gulim" w:cs="BatangChe" w:hint="eastAsia"/>
          <w:color w:val="000000" w:themeColor="text1"/>
          <w:sz w:val="26"/>
          <w:szCs w:val="26"/>
          <w:lang w:eastAsia="ko-KR"/>
        </w:rPr>
        <w:t>증</w:t>
      </w:r>
      <w:r w:rsidRPr="00726D4A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인</w:t>
      </w:r>
      <w:r w:rsidRPr="00726D4A">
        <w:rPr>
          <w:rFonts w:ascii="Gulim" w:eastAsia="Gulim" w:hAnsi="Gulim" w:cs="Malgun Gothic" w:hint="eastAsia"/>
          <w:color w:val="000000" w:themeColor="text1"/>
          <w:sz w:val="26"/>
          <w:szCs w:val="26"/>
          <w:lang w:eastAsia="ko-KR"/>
        </w:rPr>
        <w:t xml:space="preserve"> 및</w:t>
      </w:r>
      <w:r w:rsidRPr="00726D4A">
        <w:rPr>
          <w:rFonts w:ascii="Gulim" w:eastAsia="Gulim" w:hAnsi="Gulim" w:hint="eastAsia"/>
          <w:color w:val="000000" w:themeColor="text1"/>
          <w:sz w:val="26"/>
          <w:szCs w:val="26"/>
          <w:lang w:eastAsia="ko-KR"/>
        </w:rPr>
        <w:t xml:space="preserve"> 최고한</w:t>
      </w:r>
      <w:r w:rsidRPr="00726D4A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도액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2126"/>
        <w:gridCol w:w="7088"/>
      </w:tblGrid>
      <w:tr w:rsidR="00726D4A" w:rsidRPr="00726D4A" w14:paraId="673F3CFF" w14:textId="77777777" w:rsidTr="004576EF">
        <w:trPr>
          <w:trHeight w:val="794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531B3" w14:textId="77777777" w:rsidR="00726D4A" w:rsidRPr="00726D4A" w:rsidRDefault="00726D4A" w:rsidP="004576E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726D4A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연</w:t>
            </w:r>
            <w:r w:rsidRPr="00726D4A">
              <w:rPr>
                <w:rFonts w:ascii="Gulim" w:eastAsia="Gulim" w:hAnsi="Gulim" w:cs="Malgun Gothic"/>
                <w:color w:val="000000" w:themeColor="text1"/>
                <w:szCs w:val="21"/>
              </w:rPr>
              <w:t>대보</w:t>
            </w:r>
            <w:r w:rsidRPr="00726D4A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증</w:t>
            </w:r>
            <w:r w:rsidRPr="00726D4A">
              <w:rPr>
                <w:rFonts w:ascii="Gulim" w:eastAsia="Gulim" w:hAnsi="Gulim" w:cs="Malgun Gothic"/>
                <w:color w:val="000000" w:themeColor="text1"/>
                <w:szCs w:val="21"/>
              </w:rPr>
              <w:t>인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068DC" w14:textId="77777777" w:rsidR="00726D4A" w:rsidRPr="00726D4A" w:rsidRDefault="00726D4A" w:rsidP="004576EF">
            <w:pPr>
              <w:tabs>
                <w:tab w:val="center" w:pos="4252"/>
                <w:tab w:val="right" w:pos="8504"/>
              </w:tabs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726D4A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주소</w:t>
            </w:r>
            <w:r w:rsidRPr="00726D4A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(우</w:t>
            </w:r>
            <w:r w:rsidRPr="00726D4A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     -      )</w:t>
            </w:r>
          </w:p>
          <w:p w14:paraId="4D2388AD" w14:textId="77777777" w:rsidR="00726D4A" w:rsidRPr="00726D4A" w:rsidRDefault="00726D4A" w:rsidP="004576EF">
            <w:pPr>
              <w:tabs>
                <w:tab w:val="center" w:pos="4252"/>
                <w:tab w:val="right" w:pos="8504"/>
              </w:tabs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726D4A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성</w:t>
            </w:r>
            <w:r w:rsidRPr="00726D4A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명</w:t>
            </w:r>
            <w:r w:rsidRPr="00726D4A">
              <w:rPr>
                <w:rFonts w:ascii="Gulim" w:eastAsia="Gulim" w:hAnsi="Gulim" w:hint="eastAsia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726D4A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</w:tc>
      </w:tr>
      <w:tr w:rsidR="00726D4A" w:rsidRPr="00726D4A" w14:paraId="67E27BC4" w14:textId="77777777" w:rsidTr="004576EF">
        <w:trPr>
          <w:trHeight w:val="397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3EEEA" w14:textId="77777777" w:rsidR="00726D4A" w:rsidRPr="00726D4A" w:rsidRDefault="00726D4A" w:rsidP="004576E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726D4A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최고한</w:t>
            </w:r>
            <w:r w:rsidRPr="00726D4A">
              <w:rPr>
                <w:rFonts w:ascii="Gulim" w:eastAsia="Gulim" w:hAnsi="Gulim" w:cs="Malgun Gothic"/>
                <w:color w:val="000000" w:themeColor="text1"/>
                <w:szCs w:val="21"/>
              </w:rPr>
              <w:t>도액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1262E" w14:textId="77777777" w:rsidR="00726D4A" w:rsidRPr="00726D4A" w:rsidRDefault="00726D4A" w:rsidP="004576EF">
            <w:pPr>
              <w:tabs>
                <w:tab w:val="center" w:pos="4252"/>
                <w:tab w:val="right" w:pos="8504"/>
              </w:tabs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  <w:r w:rsidRPr="00726D4A">
              <w:rPr>
                <w:rFonts w:ascii="Gulim" w:eastAsia="Gulim" w:hAnsi="Gulim" w:hint="eastAsia"/>
                <w:color w:val="000000" w:themeColor="text1"/>
                <w:szCs w:val="21"/>
              </w:rPr>
              <w:t xml:space="preserve">　　</w:t>
            </w:r>
            <w:r w:rsidRPr="00726D4A">
              <w:rPr>
                <w:rFonts w:ascii="Gulim" w:eastAsia="Gulim" w:hAnsi="Gulim"/>
                <w:color w:val="000000" w:themeColor="text1"/>
                <w:szCs w:val="21"/>
              </w:rPr>
              <w:t xml:space="preserve">　</w:t>
            </w:r>
            <w:r w:rsidRPr="00726D4A">
              <w:rPr>
                <w:rFonts w:ascii="Gulim" w:eastAsia="Gulim" w:hAnsi="Gulim" w:hint="eastAsia"/>
                <w:color w:val="000000" w:themeColor="text1"/>
                <w:szCs w:val="21"/>
              </w:rPr>
              <w:t xml:space="preserve">　</w:t>
            </w:r>
            <w:r w:rsidRPr="00726D4A">
              <w:rPr>
                <w:rFonts w:ascii="Gulim" w:eastAsia="Gulim" w:hAnsi="Gulim"/>
                <w:color w:val="000000" w:themeColor="text1"/>
                <w:szCs w:val="21"/>
              </w:rPr>
              <w:t xml:space="preserve">　　　　　</w:t>
            </w:r>
          </w:p>
        </w:tc>
      </w:tr>
    </w:tbl>
    <w:p w14:paraId="76B2F984" w14:textId="77777777" w:rsidR="00A41AF9" w:rsidRPr="00EC26BD" w:rsidRDefault="00A41AF9">
      <w:pPr>
        <w:widowControl/>
        <w:autoSpaceDE w:val="0"/>
        <w:autoSpaceDN w:val="0"/>
        <w:jc w:val="left"/>
        <w:rPr>
          <w:rFonts w:ascii="Gulim" w:eastAsia="Gulim" w:hAnsi="Gulim"/>
          <w:color w:val="000000" w:themeColor="text1"/>
          <w:sz w:val="21"/>
          <w:szCs w:val="21"/>
          <w:lang w:eastAsia="zh-TW"/>
        </w:rPr>
        <w:sectPr w:rsidR="00A41AF9" w:rsidRPr="00EC26BD">
          <w:headerReference w:type="default" r:id="rId8"/>
          <w:footerReference w:type="default" r:id="rId9"/>
          <w:headerReference w:type="first" r:id="rId10"/>
          <w:pgSz w:w="11907" w:h="16840" w:code="9"/>
          <w:pgMar w:top="1418" w:right="1134" w:bottom="1701" w:left="1134" w:header="964" w:footer="737" w:gutter="0"/>
          <w:pgNumType w:fmt="numberInDash" w:start="1"/>
          <w:cols w:space="425"/>
          <w:docGrid w:type="linesAndChars" w:linePitch="285" w:charSpace="3905"/>
        </w:sectPr>
      </w:pPr>
    </w:p>
    <w:p w14:paraId="4B1B397C" w14:textId="77777777" w:rsidR="00A41AF9" w:rsidRPr="00EC26BD" w:rsidRDefault="00CC7782">
      <w:pPr>
        <w:autoSpaceDE w:val="0"/>
        <w:autoSpaceDN w:val="0"/>
        <w:snapToGrid w:val="0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lastRenderedPageBreak/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계약체결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6E791FB0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이하「갑」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)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및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임차인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이하「을」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)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두서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(1)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기재한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임대차용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목적물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이하「본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물건」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대하여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다음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조항에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따라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차지차가법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ko-KR"/>
        </w:rPr>
        <w:t>｢</w:t>
      </w:r>
      <w:r w:rsidR="009F7D3C" w:rsidRPr="009F7D3C">
        <w:rPr>
          <w:rFonts w:ascii="Gulim" w:eastAsia="Gulim" w:hAnsi="Gulim" w:cs="Gulim" w:hint="eastAsia"/>
          <w:color w:val="000000" w:themeColor="text1"/>
          <w:sz w:val="21"/>
          <w:szCs w:val="21"/>
          <w:lang w:eastAsia="ko-KR"/>
        </w:rPr>
        <w:t>법</w:t>
      </w:r>
      <w:r w:rsidR="009F7D3C" w:rsidRPr="009F7D3C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ko-KR"/>
        </w:rPr>
        <w:t>｣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38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정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정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건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임대차계약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</w:t>
      </w:r>
      <w:r w:rsidR="009F7D3C" w:rsidRPr="009F7D3C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ko-KR"/>
        </w:rPr>
        <w:t>｢</w:t>
      </w:r>
      <w:r w:rsidR="009F7D3C" w:rsidRPr="009F7D3C">
        <w:rPr>
          <w:rFonts w:ascii="Gulim" w:eastAsia="Gulim" w:hAnsi="Gulim" w:cs="Gulim" w:hint="eastAsia"/>
          <w:color w:val="000000" w:themeColor="text1"/>
          <w:sz w:val="21"/>
          <w:szCs w:val="21"/>
          <w:lang w:eastAsia="ko-KR"/>
        </w:rPr>
        <w:t>본계약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))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체결했다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.</w:t>
      </w:r>
    </w:p>
    <w:p w14:paraId="37C19461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1866276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계약기간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22017B6C" w14:textId="77777777" w:rsidR="009F7D3C" w:rsidRPr="009F7D3C" w:rsidRDefault="00CC7782" w:rsidP="009F7D3C">
      <w:pPr>
        <w:autoSpaceDE w:val="0"/>
        <w:autoSpaceDN w:val="0"/>
        <w:snapToGrid w:val="0"/>
        <w:ind w:left="229" w:hangingChars="100" w:hanging="229"/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계약기간은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두서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(2)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기재된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것과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같다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</w:p>
    <w:p w14:paraId="2DE8A724" w14:textId="77777777" w:rsidR="009F7D3C" w:rsidRPr="009F7D3C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</w:pP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2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　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전항에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만료에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의해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종료되며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갱신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되지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않는다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그러나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및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협의후본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계약기간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만료일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다음날을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시작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일로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새로운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대차계약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재계약」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체결할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있다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</w:p>
    <w:p w14:paraId="5160DFCD" w14:textId="77777777" w:rsidR="009F7D3C" w:rsidRPr="009F7D3C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</w:pP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3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　갑은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1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항에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만료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1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년전부터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6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개월전까지의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내에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이하「통지기간」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을에게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기간만료에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따른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의사를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서면으로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통지하는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것으로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</w:p>
    <w:p w14:paraId="0C769F81" w14:textId="77777777" w:rsidR="00A41AF9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Theme="minorEastAsia" w:hAnsi="Gulim" w:cs="Malgun Gothic"/>
          <w:color w:val="000000" w:themeColor="text1"/>
          <w:sz w:val="21"/>
          <w:szCs w:val="21"/>
        </w:rPr>
      </w:pP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4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전항에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하지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않았을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경우에는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을에게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주장할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없으며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,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1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항에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만료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후에도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계속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임차할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있다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그러나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갑이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통지기간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을에게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기간만료에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따른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의사를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통지하였을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경우에는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통지일로부터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6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개월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후에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종료된다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.</w:t>
      </w:r>
    </w:p>
    <w:p w14:paraId="3DD1DE25" w14:textId="77777777" w:rsidR="009F7D3C" w:rsidRPr="009F7D3C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Theme="minorEastAsia" w:hAnsi="Gulim"/>
          <w:color w:val="000000" w:themeColor="text1"/>
          <w:sz w:val="21"/>
          <w:szCs w:val="21"/>
        </w:rPr>
      </w:pPr>
    </w:p>
    <w:p w14:paraId="374419D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사용목적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4A9F41BD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거주만을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목적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5AA9CF31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3F7E7B58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724EB210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사항에 따라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5011FA82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　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미만 기간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보고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일할계산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금액으로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한다.</w:t>
      </w:r>
    </w:p>
    <w:p w14:paraId="5CC4403D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아래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 어느 하나에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 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개정할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6FE15D64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토지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하지 않게 됐을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14:paraId="33C8C17C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토지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가격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상승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저하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경제사정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변동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적당하지 않게 됐을 경우</w:t>
      </w:r>
    </w:p>
    <w:p w14:paraId="37B38B23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근처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동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적당하지 않게 됐을 경우</w:t>
      </w:r>
    </w:p>
    <w:p w14:paraId="7DED966D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1EB0D633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01162D16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계단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복도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공용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유지관리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광열비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상하수도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청소비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본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유지관리비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당하기 위해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4ACC4E34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1AE0F6FD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　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미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기간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보고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일할계산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한다.</w:t>
      </w:r>
    </w:p>
    <w:p w14:paraId="436FFB8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유지관리비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않게 됐을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 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개정할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3A119661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4FC2D863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00F41CF2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 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채무담보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교부한다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30070E43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비워줄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때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까지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것을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없다.</w:t>
      </w:r>
    </w:p>
    <w:p w14:paraId="19BAE97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비워준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지체 없이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반환해야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비워줄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체납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금액,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존재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한다.</w:t>
      </w:r>
    </w:p>
    <w:p w14:paraId="329B90BA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내역을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명시해야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150BEF86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05F0AF8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배제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7D898C16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을은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각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아래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확약한다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20D03499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폭력단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관계기업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총회꾼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혹은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구성원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총칭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아니라는 사실.</w:t>
      </w:r>
    </w:p>
    <w:p w14:paraId="6E7E928B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업무를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이사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집행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말한다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.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아니라는 사실.</w:t>
      </w:r>
    </w:p>
    <w:p w14:paraId="08C8CAD9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명의를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하게 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것이 아니라는 사실.</w:t>
      </w:r>
    </w:p>
    <w:p w14:paraId="1A1A8D1F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(4)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제삼자를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 다음의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것.</w:t>
      </w:r>
    </w:p>
    <w:p w14:paraId="07A4B123" w14:textId="77777777" w:rsidR="00A41AF9" w:rsidRPr="00EC26BD" w:rsidRDefault="00CC7782">
      <w:pPr>
        <w:autoSpaceDE w:val="0"/>
        <w:autoSpaceDN w:val="0"/>
        <w:snapToGrid w:val="0"/>
        <w:ind w:leftChars="200" w:left="667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위협적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언동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</w:p>
    <w:p w14:paraId="542C3B25" w14:textId="77777777" w:rsidR="00A41AF9" w:rsidRPr="00EC26BD" w:rsidRDefault="00CC7782">
      <w:pPr>
        <w:autoSpaceDE w:val="0"/>
        <w:autoSpaceDN w:val="0"/>
        <w:snapToGrid w:val="0"/>
        <w:ind w:leftChars="200" w:left="667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허위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위력을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업무를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신용을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훼손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</w:p>
    <w:p w14:paraId="3FE5D375" w14:textId="77777777" w:rsidR="00A41AF9" w:rsidRPr="00EC26BD" w:rsidRDefault="00CC7782">
      <w:pPr>
        <w:tabs>
          <w:tab w:val="left" w:pos="3969"/>
        </w:tabs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여부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와 상관없이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6EEE0140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3BB2D49C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금지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56932EED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677C142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증축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개축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내장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공작물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설치해서는 안 된다.</w:t>
      </w:r>
    </w:p>
    <w:p w14:paraId="1E1E4F7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를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해서는 안 된다.</w:t>
      </w:r>
    </w:p>
    <w:p w14:paraId="0BDBA1FD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를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해서는 안 된다.</w:t>
      </w:r>
    </w:p>
    <w:p w14:paraId="03E20FE6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5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1288ABBF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203172EA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24123B26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9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/>
          <w:color w:val="000000" w:themeColor="text1"/>
          <w:sz w:val="21"/>
          <w:szCs w:val="21"/>
          <w:lang w:eastAsia="ko-KR"/>
        </w:rPr>
        <w:t>하기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위해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의해 필요해진 수리는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그 밖의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한다.</w:t>
      </w:r>
    </w:p>
    <w:p w14:paraId="6A73E6DC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실시할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사전에 그 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을에게 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러한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실시를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거부할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없다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7B6C7FC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부위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0C6DF64B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이루어진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성이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정됨에도 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이유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실시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실시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요되는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718E535D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5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의거해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갑에게 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외에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실시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스스로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실시할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소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않는다.</w:t>
      </w:r>
    </w:p>
    <w:p w14:paraId="7C2118DB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1CC3965A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계약해제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166BB9DD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다음에 제시한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상당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두고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촉구했음에도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않았을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3DC60B7B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14:paraId="71B3505D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14:paraId="071EE218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14:paraId="46D4722F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다음에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제시한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갑이 상당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두고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촉구했음에도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지 않았으며,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lastRenderedPageBreak/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지속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것이 어렵다고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정될 때에는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5F2D4924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사용목적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14:paraId="675BE2A3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동 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1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와 관련된 것은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4B126B05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돼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14:paraId="1CA0768F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일방에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하나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어떠한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최고도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52F11A53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확약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사실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판명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14:paraId="068BBBD8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14:paraId="39B21134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1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어떠한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고도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7F4AD985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7587B727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728A4C7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을은 갑에게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적어도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신청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해야만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3EA4C128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 상관없이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해약신청일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상당액을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포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갑에게 지불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해약신청일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날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까지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 기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언제든지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5192F778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0E2C8B9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인한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감액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5DF2EC67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 없게 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그 멸실 등이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사유가 아닌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의해 발생했을 때,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할 수 없게 된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감액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감액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4B640422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 없게 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잔존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임차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목적을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성할 수 없을 때,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56FF6896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1F5C3356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2F2A32D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가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할 수 없게 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그로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00ED890D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33AF5F83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비워주기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69EFE95F" w14:textId="77777777" w:rsidR="009F7D3C" w:rsidRPr="009F7D3C" w:rsidRDefault="00CC7782" w:rsidP="009F7D3C">
      <w:pPr>
        <w:autoSpaceDE w:val="0"/>
        <w:autoSpaceDN w:val="0"/>
        <w:snapToGrid w:val="0"/>
        <w:ind w:left="229" w:hangingChars="100" w:hanging="229"/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,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갑이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2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3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항에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않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는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동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4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항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날로부터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6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개월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경과일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까지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10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정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약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해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었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경우에는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즉시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비워야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한다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이러한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,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통상적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사용으로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발생한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손상을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제외하고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원상회복시켜야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한다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</w:p>
    <w:p w14:paraId="33D8E37A" w14:textId="77777777" w:rsidR="00A41AF9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Theme="minorEastAsia" w:hAnsi="Gulim" w:cs="Malgun Gothic"/>
          <w:color w:val="000000" w:themeColor="text1"/>
          <w:sz w:val="21"/>
          <w:szCs w:val="21"/>
        </w:rPr>
      </w:pP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2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　을은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전항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전단에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따라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비울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경우에는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비우는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날짜를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사전에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갑에게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통지하여야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.</w:t>
      </w:r>
    </w:p>
    <w:p w14:paraId="229B8827" w14:textId="77777777" w:rsidR="009F7D3C" w:rsidRPr="009F7D3C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Theme="minorEastAsia" w:hAnsi="Gulim"/>
          <w:color w:val="000000" w:themeColor="text1"/>
          <w:sz w:val="21"/>
          <w:szCs w:val="21"/>
        </w:rPr>
      </w:pPr>
    </w:p>
    <w:p w14:paraId="43C308EC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비워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줄 때의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2C3A2DE3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통상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적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손모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경년변화를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아닌 사유로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것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않는다.</w:t>
      </w:r>
    </w:p>
    <w:p w14:paraId="4EFF235F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포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의거해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울 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내용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방법에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2CFCDF69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7C138832" w14:textId="77777777" w:rsidR="00A41AF9" w:rsidRPr="00EC26BD" w:rsidRDefault="00CC7782">
      <w:pPr>
        <w:tabs>
          <w:tab w:val="left" w:pos="5529"/>
        </w:tabs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145CEA3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구조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관리상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히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얻어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4B910F60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lastRenderedPageBreak/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거부할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없다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1707AAD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하려는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도받으려는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사전조사를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사전조사자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얻어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1C31F990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화재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연소를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및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긴급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 출입했을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을에게 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443FBBAA" w14:textId="77777777" w:rsidR="00A41AF9" w:rsidRPr="00142A42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5C0F44FE" w14:textId="77777777" w:rsidR="00142A42" w:rsidRPr="00142A42" w:rsidRDefault="00142A42" w:rsidP="00142A4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(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연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대보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증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)　</w:t>
      </w:r>
    </w:p>
    <w:p w14:paraId="50D6B51D" w14:textId="77777777" w:rsidR="00142A42" w:rsidRPr="00142A42" w:rsidRDefault="00142A42" w:rsidP="00142A4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17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　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연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대보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증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(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142A42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“병</w:t>
      </w:r>
      <w:r w:rsidRPr="00142A42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 연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142A42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 발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생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142A42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담한다.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142A42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갱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신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 경우에도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같다.</w:t>
      </w:r>
    </w:p>
    <w:p w14:paraId="57EF0881" w14:textId="77777777" w:rsidR="00142A42" w:rsidRPr="00142A42" w:rsidRDefault="00142A42" w:rsidP="00142A4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2　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병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담은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(6</w:t>
      </w:r>
      <w:r w:rsidRPr="00142A42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) 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및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기명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날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인란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최고한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도액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한도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한다.</w:t>
      </w:r>
    </w:p>
    <w:p w14:paraId="08261715" w14:textId="77777777" w:rsidR="00142A42" w:rsidRPr="00142A42" w:rsidRDefault="00142A42" w:rsidP="00142A4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3　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병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담하는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원금은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또는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병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사망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했을 때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확정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된다.</w:t>
      </w:r>
    </w:p>
    <w:p w14:paraId="3850286B" w14:textId="77777777" w:rsidR="00142A42" w:rsidRPr="00142A42" w:rsidRDefault="00142A42" w:rsidP="00142A4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4　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병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청구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한 경우,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병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지체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없이 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월세 및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142A42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등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</w:t>
      </w:r>
      <w:r w:rsidRPr="00142A42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상황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체납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금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액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,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손해배상액</w:t>
      </w:r>
      <w:r w:rsidRPr="00142A42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등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 모든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채무액</w:t>
      </w:r>
      <w:r w:rsidRPr="00142A42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등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정보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를</w:t>
      </w:r>
      <w:r w:rsidRPr="00142A42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142A42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제공</w:t>
      </w:r>
      <w:r w:rsidRPr="00142A42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해야 한다.</w:t>
      </w:r>
    </w:p>
    <w:p w14:paraId="762B55A7" w14:textId="7F22E88F" w:rsidR="00A41AF9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strike/>
          <w:color w:val="000000" w:themeColor="text1"/>
          <w:sz w:val="21"/>
          <w:szCs w:val="21"/>
          <w:lang w:eastAsia="ko-KR"/>
        </w:rPr>
      </w:pPr>
    </w:p>
    <w:p w14:paraId="5A010485" w14:textId="77777777" w:rsidR="00CF2843" w:rsidRDefault="00CF2843" w:rsidP="00CF2843">
      <w:pPr>
        <w:autoSpaceDE w:val="0"/>
        <w:autoSpaceDN w:val="0"/>
        <w:snapToGrid w:val="0"/>
        <w:ind w:left="229" w:hangingChars="100" w:hanging="229"/>
        <w:jc w:val="left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18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>
        <w:rPr>
          <w:rFonts w:asciiTheme="minorEastAsia" w:eastAsiaTheme="minorEastAsia" w:hAnsiTheme="minorEastAsia" w:cs="Malgun Gothic" w:hint="eastAsia"/>
          <w:color w:val="000000" w:themeColor="text1"/>
          <w:sz w:val="21"/>
          <w:szCs w:val="21"/>
        </w:rPr>
        <w:t xml:space="preserve">　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재계약</w:t>
      </w:r>
    </w:p>
    <w:p w14:paraId="74173D6D" w14:textId="77777777" w:rsidR="00CF2843" w:rsidRDefault="00CF2843" w:rsidP="00CF2843">
      <w:pPr>
        <w:autoSpaceDE w:val="0"/>
        <w:autoSpaceDN w:val="0"/>
        <w:snapToGrid w:val="0"/>
        <w:ind w:left="229" w:hangingChars="100" w:hanging="229"/>
        <w:jc w:val="left"/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</w:pPr>
      <w:r>
        <w:rPr>
          <w:rFonts w:ascii="Gulim" w:eastAsiaTheme="minorEastAsia" w:hAnsi="Gulim" w:cs="Malgun Gothic" w:hint="eastAsia"/>
          <w:color w:val="000000" w:themeColor="text1"/>
          <w:sz w:val="21"/>
          <w:szCs w:val="21"/>
        </w:rPr>
        <w:t>1</w:t>
      </w:r>
      <w:r>
        <w:rPr>
          <w:rFonts w:ascii="Gulim" w:eastAsiaTheme="minorEastAsia" w:hAnsi="Gulim" w:cs="Malgun Gothic" w:hint="eastAsia"/>
          <w:color w:val="000000" w:themeColor="text1"/>
          <w:sz w:val="21"/>
          <w:szCs w:val="21"/>
        </w:rPr>
        <w:t xml:space="preserve">　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재계약할 의향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있을 경우,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2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 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3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항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서면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그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취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지를 부기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한다.</w:t>
      </w:r>
    </w:p>
    <w:p w14:paraId="3A9C7A01" w14:textId="77777777" w:rsidR="00CF2843" w:rsidRDefault="00CF2843" w:rsidP="00CF2843">
      <w:pPr>
        <w:autoSpaceDE w:val="0"/>
        <w:autoSpaceDN w:val="0"/>
        <w:snapToGrid w:val="0"/>
        <w:ind w:left="229" w:hangingChars="100" w:hanging="229"/>
        <w:jc w:val="left"/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</w:pP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2　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재계약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경우,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14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은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적용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않는다.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이 경우,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 계약에 따른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원상회복 채무의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이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행은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재계약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 관련된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되는 날까지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이행해야 하며, 보증금의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반환은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 목적물의 반환이 이루어진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것으로 간주해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6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 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3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항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 바에 따른다.</w:t>
      </w:r>
    </w:p>
    <w:p w14:paraId="2D9F37D0" w14:textId="77777777" w:rsidR="00CF2843" w:rsidRPr="00142A42" w:rsidRDefault="00CF2843">
      <w:pPr>
        <w:autoSpaceDE w:val="0"/>
        <w:autoSpaceDN w:val="0"/>
        <w:snapToGrid w:val="0"/>
        <w:ind w:left="229" w:hangingChars="100" w:hanging="229"/>
        <w:rPr>
          <w:rFonts w:ascii="Gulim" w:eastAsia="Gulim" w:hAnsi="Gulim" w:hint="eastAsia"/>
          <w:strike/>
          <w:color w:val="000000" w:themeColor="text1"/>
          <w:sz w:val="21"/>
          <w:szCs w:val="21"/>
          <w:lang w:eastAsia="ko-KR"/>
        </w:rPr>
      </w:pPr>
    </w:p>
    <w:p w14:paraId="7781DE20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4C337892" w14:textId="6F3C80B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="00CF2843">
        <w:rPr>
          <w:rFonts w:ascii="Gulim" w:eastAsia="Gulim" w:hAnsi="Gulim"/>
          <w:color w:val="000000" w:themeColor="text1"/>
          <w:sz w:val="21"/>
          <w:szCs w:val="21"/>
          <w:lang w:eastAsia="ko-KR"/>
        </w:rPr>
        <w:t>9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돼 있지 않은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해석에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민법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법령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성의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껏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해결한다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6DA5581F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7B328A5B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특약조항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5CF2B0E1" w14:textId="09C0A348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="00CF2843">
        <w:rPr>
          <w:rFonts w:ascii="Gulim" w:eastAsia="Gulim" w:hAnsi="Gulim"/>
          <w:color w:val="000000" w:themeColor="text1"/>
          <w:sz w:val="21"/>
          <w:szCs w:val="21"/>
          <w:lang w:eastAsia="ko-KR"/>
        </w:rPr>
        <w:t>20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="00CF2843">
        <w:rPr>
          <w:rFonts w:ascii="Gulim" w:eastAsia="Gulim" w:hAnsi="Gulim"/>
          <w:color w:val="000000" w:themeColor="text1"/>
          <w:sz w:val="21"/>
          <w:szCs w:val="21"/>
          <w:lang w:eastAsia="ko-KR"/>
        </w:rPr>
        <w:t>9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조까지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 아래와 같다.</w:t>
      </w:r>
    </w:p>
    <w:p w14:paraId="65789043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  <w:r w:rsidRPr="00EC26BD">
        <w:rPr>
          <w:rFonts w:ascii="Gulim" w:eastAsia="Gulim" w:hAnsi="Gulim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20EA4" wp14:editId="5798648C">
                <wp:simplePos x="0" y="0"/>
                <wp:positionH relativeFrom="column">
                  <wp:posOffset>89535</wp:posOffset>
                </wp:positionH>
                <wp:positionV relativeFrom="paragraph">
                  <wp:posOffset>69850</wp:posOffset>
                </wp:positionV>
                <wp:extent cx="5975985" cy="1029970"/>
                <wp:effectExtent l="13335" t="12700" r="11430" b="508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F3CD4" id="Rectangle 15" o:spid="_x0000_s1026" style="position:absolute;left:0;text-align:left;margin-left:7.05pt;margin-top:5.5pt;width:470.55pt;height:8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">
                <v:textbox inset="5.85pt,.7pt,5.85pt,.7pt"/>
              </v:rect>
            </w:pict>
          </mc:Fallback>
        </mc:AlternateContent>
      </w:r>
    </w:p>
    <w:p w14:paraId="5D434317" w14:textId="77777777"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14:paraId="7871A0A5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  <w:r w:rsidRPr="00EC26BD">
        <w:rPr>
          <w:rFonts w:ascii="Gulim" w:eastAsia="Gulim" w:hAnsi="Gulim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5626D4" wp14:editId="601C4FEE">
                <wp:simplePos x="0" y="0"/>
                <wp:positionH relativeFrom="column">
                  <wp:posOffset>1068070</wp:posOffset>
                </wp:positionH>
                <wp:positionV relativeFrom="paragraph">
                  <wp:posOffset>173355</wp:posOffset>
                </wp:positionV>
                <wp:extent cx="2233295" cy="447040"/>
                <wp:effectExtent l="0" t="0" r="0" b="0"/>
                <wp:wrapNone/>
                <wp:docPr id="2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646D2" w14:textId="77777777" w:rsidR="00A41AF9" w:rsidRDefault="00CC7782">
                            <w:pPr>
                              <w:rPr>
                                <w:rFonts w:ascii="Gulim" w:eastAsia="Gulim" w:hAnsi="Gulim"/>
                                <w:color w:val="000000" w:themeColor="text1"/>
                                <w:sz w:val="21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갑</w:t>
                            </w:r>
                            <w:r>
                              <w:rPr>
                                <w:rFonts w:ascii="Gulim" w:eastAsia="Gulim" w:hAnsi="Gulim" w:hint="eastAsia"/>
                                <w:color w:val="000000" w:themeColor="text1"/>
                                <w:sz w:val="21"/>
                                <w:lang w:eastAsia="ko-KR"/>
                              </w:rPr>
                              <w:t xml:space="preserve">:　　　　　　　　　　　</w:t>
                            </w: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인</w:t>
                            </w:r>
                          </w:p>
                          <w:p w14:paraId="7A379557" w14:textId="77777777" w:rsidR="00A41AF9" w:rsidRDefault="00CC7782">
                            <w:pPr>
                              <w:rPr>
                                <w:rFonts w:ascii="Gulim" w:eastAsia="Gulim" w:hAnsi="Gulim"/>
                                <w:color w:val="000000" w:themeColor="text1"/>
                                <w:sz w:val="21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을</w:t>
                            </w:r>
                            <w:r>
                              <w:rPr>
                                <w:rFonts w:ascii="Gulim" w:eastAsia="Gulim" w:hAnsi="Gulim" w:hint="eastAsia"/>
                                <w:color w:val="000000" w:themeColor="text1"/>
                                <w:sz w:val="21"/>
                                <w:lang w:eastAsia="ko-KR"/>
                              </w:rPr>
                              <w:t xml:space="preserve">:　　　　　　　　　　　</w:t>
                            </w: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568C0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84.1pt;margin-top:13.65pt;width:175.85pt;height:3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6Wtg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" filled="f" stroked="f">
                <v:textbox inset="5.85pt,.7pt,5.85pt,.7pt">
                  <w:txbxContent>
                    <w:p w:rsidR="00A41AF9" w:rsidRDefault="00CC7782">
                      <w:pPr>
                        <w:rPr>
                          <w:rFonts w:ascii="Gulim" w:eastAsia="Gulim" w:hAnsi="Gulim"/>
                          <w:color w:val="000000" w:themeColor="text1"/>
                          <w:sz w:val="21"/>
                          <w:lang w:eastAsia="ko-KR"/>
                        </w:rPr>
                      </w:pP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갑</w:t>
                      </w:r>
                      <w:r>
                        <w:rPr>
                          <w:rFonts w:ascii="Gulim" w:eastAsia="Gulim" w:hAnsi="Gulim" w:hint="eastAsia"/>
                          <w:color w:val="000000" w:themeColor="text1"/>
                          <w:sz w:val="21"/>
                          <w:lang w:eastAsia="ko-KR"/>
                        </w:rPr>
                        <w:t xml:space="preserve">:　　　　　　　　　　　</w:t>
                      </w: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인</w:t>
                      </w:r>
                    </w:p>
                    <w:p w:rsidR="00A41AF9" w:rsidRDefault="00CC7782">
                      <w:pPr>
                        <w:rPr>
                          <w:rFonts w:ascii="Gulim" w:eastAsia="Gulim" w:hAnsi="Gulim"/>
                          <w:color w:val="000000" w:themeColor="text1"/>
                          <w:sz w:val="21"/>
                          <w:lang w:eastAsia="ko-KR"/>
                        </w:rPr>
                      </w:pP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을</w:t>
                      </w:r>
                      <w:r>
                        <w:rPr>
                          <w:rFonts w:ascii="Gulim" w:eastAsia="Gulim" w:hAnsi="Gulim" w:hint="eastAsia"/>
                          <w:color w:val="000000" w:themeColor="text1"/>
                          <w:sz w:val="21"/>
                          <w:lang w:eastAsia="ko-KR"/>
                        </w:rPr>
                        <w:t xml:space="preserve">:　　　　　　　　　　　</w:t>
                      </w: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인</w:t>
                      </w:r>
                    </w:p>
                  </w:txbxContent>
                </v:textbox>
              </v:shape>
            </w:pict>
          </mc:Fallback>
        </mc:AlternateContent>
      </w:r>
    </w:p>
    <w:p w14:paraId="3A2CCB3C" w14:textId="77777777" w:rsidR="00A41AF9" w:rsidRPr="00EC26BD" w:rsidRDefault="00CC7782">
      <w:pPr>
        <w:widowControl/>
        <w:autoSpaceDE w:val="0"/>
        <w:autoSpaceDN w:val="0"/>
        <w:jc w:val="left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br w:type="page"/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lastRenderedPageBreak/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1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3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  <w:r w:rsidRPr="00EC26BD">
        <w:rPr>
          <w:rFonts w:ascii="Gulim" w:eastAsia="Gulim" w:hAnsi="Gulim" w:hint="eastAsia"/>
          <w:color w:val="000000" w:themeColor="text1"/>
          <w:sz w:val="18"/>
          <w:szCs w:val="18"/>
          <w:lang w:eastAsia="zh-TW"/>
        </w:rPr>
        <w:t xml:space="preserve">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 w14:paraId="61F7D4AE" w14:textId="77777777">
        <w:tc>
          <w:tcPr>
            <w:tcW w:w="9072" w:type="dxa"/>
            <w:vAlign w:val="center"/>
          </w:tcPr>
          <w:p w14:paraId="637D88D9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총포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도검류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폭발성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발화성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 있는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위험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물품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보관하는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 w14:paraId="52CFDF79" w14:textId="77777777">
        <w:tc>
          <w:tcPr>
            <w:tcW w:w="9072" w:type="dxa"/>
            <w:vAlign w:val="center"/>
          </w:tcPr>
          <w:p w14:paraId="7BA70DF8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(2)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대형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금고, 기타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중량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 큰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물품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반입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설치하는 행위.</w:t>
            </w:r>
          </w:p>
        </w:tc>
      </w:tr>
      <w:tr w:rsidR="00EC26BD" w:rsidRPr="00EC26BD" w14:paraId="6F8A071F" w14:textId="77777777">
        <w:tc>
          <w:tcPr>
            <w:tcW w:w="9072" w:type="dxa"/>
            <w:vAlign w:val="center"/>
          </w:tcPr>
          <w:p w14:paraId="0BBD12E1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(3)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배수관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부식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시킬 가능성이 있는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액체를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흘려보내는 행위.</w:t>
            </w:r>
          </w:p>
        </w:tc>
      </w:tr>
      <w:tr w:rsidR="00EC26BD" w:rsidRPr="00EC26BD" w14:paraId="3DF58C00" w14:textId="77777777">
        <w:tc>
          <w:tcPr>
            <w:tcW w:w="9072" w:type="dxa"/>
            <w:vAlign w:val="center"/>
          </w:tcPr>
          <w:p w14:paraId="1D4011BF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(4)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TV,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스테레오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 큰 소리로 틀거나 피아노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 악기를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연주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 w14:paraId="3A6E1CAE" w14:textId="77777777">
        <w:tc>
          <w:tcPr>
            <w:tcW w:w="9072" w:type="dxa"/>
            <w:vAlign w:val="center"/>
          </w:tcPr>
          <w:p w14:paraId="1008BE02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(5)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맹수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독사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근 주민에게 명백하게 피해를 주는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사육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 w14:paraId="501BE6E6" w14:textId="77777777">
        <w:tc>
          <w:tcPr>
            <w:tcW w:w="9072" w:type="dxa"/>
            <w:vAlign w:val="center"/>
          </w:tcPr>
          <w:p w14:paraId="2D4F23C4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6)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사무소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활동 거점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제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 w14:paraId="1DA2ADDA" w14:textId="77777777">
        <w:tc>
          <w:tcPr>
            <w:tcW w:w="9072" w:type="dxa"/>
            <w:vAlign w:val="center"/>
          </w:tcPr>
          <w:p w14:paraId="5975F772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7)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거칠거나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난폭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언동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위세를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나타내는 행위를 함으로써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부근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통행인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불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안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하게 하는 행위.</w:t>
            </w:r>
          </w:p>
        </w:tc>
      </w:tr>
      <w:tr w:rsidR="00EC26BD" w:rsidRPr="00EC26BD" w14:paraId="2AF111AA" w14:textId="77777777">
        <w:tc>
          <w:tcPr>
            <w:tcW w:w="9072" w:type="dxa"/>
            <w:vAlign w:val="center"/>
          </w:tcPr>
          <w:p w14:paraId="04F44B15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8)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거주시키거나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적·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지속적으로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출입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시키는 행위.</w:t>
            </w:r>
          </w:p>
        </w:tc>
      </w:tr>
      <w:tr w:rsidR="00EC26BD" w:rsidRPr="00EC26BD" w14:paraId="0369D67B" w14:textId="77777777">
        <w:tc>
          <w:tcPr>
            <w:tcW w:w="9072" w:type="dxa"/>
            <w:vAlign w:val="center"/>
          </w:tcPr>
          <w:p w14:paraId="7D3F6099" w14:textId="77777777" w:rsidR="00A41AF9" w:rsidRPr="00EC26BD" w:rsidRDefault="00A41AF9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 w14:paraId="0EB65FE2" w14:textId="77777777">
        <w:tc>
          <w:tcPr>
            <w:tcW w:w="9072" w:type="dxa"/>
            <w:vAlign w:val="center"/>
          </w:tcPr>
          <w:p w14:paraId="0E55DAC5" w14:textId="77777777" w:rsidR="00A41AF9" w:rsidRPr="00EC26BD" w:rsidRDefault="00A41AF9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14:paraId="058909F1" w14:textId="77777777"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14:paraId="754F15CC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2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4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 w14:paraId="1B95C5C7" w14:textId="77777777">
        <w:tc>
          <w:tcPr>
            <w:tcW w:w="9072" w:type="dxa"/>
            <w:vAlign w:val="center"/>
          </w:tcPr>
          <w:p w14:paraId="76043C9A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계단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복도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공용장소에 물건을 두는 행위.</w:t>
            </w:r>
          </w:p>
        </w:tc>
      </w:tr>
      <w:tr w:rsidR="00EC26BD" w:rsidRPr="00EC26BD" w14:paraId="7E88DF10" w14:textId="77777777">
        <w:tc>
          <w:tcPr>
            <w:tcW w:w="9072" w:type="dxa"/>
            <w:vAlign w:val="center"/>
          </w:tcPr>
          <w:p w14:paraId="5BD11113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(2)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계단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복도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장소에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간판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포스터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광고물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게시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 w14:paraId="00C3C61E" w14:textId="77777777">
        <w:tc>
          <w:tcPr>
            <w:tcW w:w="9072" w:type="dxa"/>
            <w:vAlign w:val="center"/>
          </w:tcPr>
          <w:p w14:paraId="63E26EDB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(3)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관상용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작은 새, 관상어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등과 같이 명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백하게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인근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에게 피해를 줄 가능성이 없는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 이외의 개,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고양이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별표 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제5호에 제시한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사육하는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 w14:paraId="59774262" w14:textId="77777777">
        <w:tc>
          <w:tcPr>
            <w:tcW w:w="9072" w:type="dxa"/>
            <w:vAlign w:val="center"/>
          </w:tcPr>
          <w:p w14:paraId="7194185B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 w14:paraId="1754E3BD" w14:textId="77777777">
        <w:tc>
          <w:tcPr>
            <w:tcW w:w="9072" w:type="dxa"/>
            <w:vAlign w:val="center"/>
          </w:tcPr>
          <w:p w14:paraId="4F3AA190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14:paraId="2EB175A5" w14:textId="77777777"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14:paraId="68FB0651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3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 w14:paraId="6771B101" w14:textId="77777777">
        <w:tc>
          <w:tcPr>
            <w:tcW w:w="9072" w:type="dxa"/>
            <w:vAlign w:val="center"/>
          </w:tcPr>
          <w:p w14:paraId="012E474B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두서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(5)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동거인 이외에 새로운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동거인을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추가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출생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 w14:paraId="186A6B3B" w14:textId="77777777">
        <w:tc>
          <w:tcPr>
            <w:tcW w:w="9072" w:type="dxa"/>
            <w:vAlign w:val="center"/>
          </w:tcPr>
          <w:p w14:paraId="0FA06C60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(2)　1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개월 이상 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물건을 계속해서 비워 두는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 w14:paraId="3692FB3D" w14:textId="77777777">
        <w:tc>
          <w:tcPr>
            <w:tcW w:w="9072" w:type="dxa"/>
            <w:vAlign w:val="center"/>
          </w:tcPr>
          <w:p w14:paraId="45A06D6E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 w14:paraId="571B0EAE" w14:textId="77777777">
        <w:tc>
          <w:tcPr>
            <w:tcW w:w="9072" w:type="dxa"/>
            <w:vAlign w:val="center"/>
          </w:tcPr>
          <w:p w14:paraId="3FBD2AAD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14:paraId="440F0F43" w14:textId="77777777"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14:paraId="10C96651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4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9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544"/>
      </w:tblGrid>
      <w:tr w:rsidR="00EC26BD" w:rsidRPr="00EC26BD" w14:paraId="13592876" w14:textId="77777777">
        <w:tc>
          <w:tcPr>
            <w:tcW w:w="3260" w:type="dxa"/>
          </w:tcPr>
          <w:p w14:paraId="1966F743" w14:textId="77777777"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퓨즈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교체</w:t>
            </w:r>
          </w:p>
        </w:tc>
        <w:tc>
          <w:tcPr>
            <w:tcW w:w="3544" w:type="dxa"/>
          </w:tcPr>
          <w:p w14:paraId="1E2883E8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 w14:paraId="77978AEF" w14:textId="77777777">
        <w:tc>
          <w:tcPr>
            <w:tcW w:w="3260" w:type="dxa"/>
          </w:tcPr>
          <w:p w14:paraId="5E71EDCA" w14:textId="77777777"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수도꼭지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패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킹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스템 홀더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</w:tcPr>
          <w:p w14:paraId="53BC3DB1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 w14:paraId="17204DEA" w14:textId="77777777">
        <w:tc>
          <w:tcPr>
            <w:tcW w:w="3260" w:type="dxa"/>
          </w:tcPr>
          <w:p w14:paraId="0BB9F8A6" w14:textId="77777777"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욕실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고무마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사슬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</w:tcPr>
          <w:p w14:paraId="7884BBA9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 w14:paraId="5C8132FC" w14:textId="77777777">
        <w:tc>
          <w:tcPr>
            <w:tcW w:w="3260" w:type="dxa"/>
            <w:tcBorders>
              <w:bottom w:val="single" w:sz="4" w:space="0" w:color="auto"/>
            </w:tcBorders>
          </w:tcPr>
          <w:p w14:paraId="4D59C5E0" w14:textId="77777777" w:rsidR="00A41AF9" w:rsidRPr="00EC26BD" w:rsidRDefault="00CC7782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전구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형광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809013D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 w14:paraId="539CB652" w14:textId="77777777">
        <w:tc>
          <w:tcPr>
            <w:tcW w:w="32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DE5BB" w14:textId="77777777" w:rsidR="00EC26BD" w:rsidRPr="00EC26BD" w:rsidRDefault="00EC26BD" w:rsidP="00FB153C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기타 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수리</w:t>
            </w:r>
          </w:p>
        </w:tc>
        <w:tc>
          <w:tcPr>
            <w:tcW w:w="35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31E42" w14:textId="77777777"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 w14:paraId="581C18C4" w14:textId="77777777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B5AA8" w14:textId="77777777"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1A3F7" w14:textId="77777777"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14:paraId="48EEEF78" w14:textId="77777777" w:rsidR="00A41AF9" w:rsidRPr="0073380D" w:rsidRDefault="00A41AF9">
      <w:pPr>
        <w:widowControl/>
        <w:autoSpaceDE w:val="0"/>
        <w:autoSpaceDN w:val="0"/>
        <w:jc w:val="left"/>
        <w:rPr>
          <w:rFonts w:ascii="Gulim" w:eastAsiaTheme="minorEastAsia" w:hAnsi="Gulim"/>
          <w:color w:val="000000" w:themeColor="text1"/>
          <w:sz w:val="18"/>
          <w:szCs w:val="18"/>
        </w:rPr>
      </w:pPr>
    </w:p>
    <w:p w14:paraId="1165A763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lastRenderedPageBreak/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5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15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조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)</w:t>
      </w:r>
    </w:p>
    <w:tbl>
      <w:tblPr>
        <w:tblStyle w:val="a3"/>
        <w:tblW w:w="978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1AF9" w:rsidRPr="00EC26BD" w14:paraId="0757D289" w14:textId="77777777">
        <w:trPr>
          <w:trHeight w:val="13286"/>
        </w:trPr>
        <w:tc>
          <w:tcPr>
            <w:tcW w:w="9781" w:type="dxa"/>
          </w:tcPr>
          <w:p w14:paraId="03D33DD0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[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조건에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]</w:t>
            </w:r>
          </w:p>
          <w:p w14:paraId="59F6F48E" w14:textId="77777777"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특약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의한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것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이외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임대주택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일반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원칙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과 동일한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사고방식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따릅니다.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즉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</w:p>
          <w:p w14:paraId="7210DAED" w14:textId="77777777" w:rsidR="00A41AF9" w:rsidRPr="00EC26BD" w:rsidRDefault="00CC7782">
            <w:pPr>
              <w:autoSpaceDE w:val="0"/>
              <w:autoSpaceDN w:val="0"/>
              <w:snapToGrid w:val="0"/>
              <w:ind w:left="398" w:hangingChars="200" w:hanging="398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ＭＳ 明朝" w:eastAsia="Gulim" w:hAnsi="ＭＳ 明朝" w:cs="ＭＳ 明朝"/>
                <w:color w:val="000000" w:themeColor="text1"/>
                <w:sz w:val="18"/>
                <w:szCs w:val="18"/>
              </w:rPr>
              <w:t>・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고의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과실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선관주의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의무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위반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사용방법을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벗어나는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인한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을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해야 한다.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지진재해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불가항력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인한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위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거주자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무관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제삼자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초래한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않는다.</w:t>
            </w:r>
          </w:p>
          <w:p w14:paraId="0BABB328" w14:textId="77777777" w:rsidR="00A41AF9" w:rsidRPr="00EC26BD" w:rsidRDefault="00CC7782">
            <w:pPr>
              <w:autoSpaceDE w:val="0"/>
              <w:autoSpaceDN w:val="0"/>
              <w:snapToGrid w:val="0"/>
              <w:ind w:left="398" w:hangingChars="200" w:hanging="398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ＭＳ 明朝" w:eastAsia="Gulim" w:hAnsi="ＭＳ 明朝" w:cs="ＭＳ 明朝"/>
                <w:color w:val="000000" w:themeColor="text1"/>
                <w:sz w:val="18"/>
                <w:szCs w:val="18"/>
              </w:rPr>
              <w:t>・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건물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설비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자연적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인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열화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경년변화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)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의해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을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해야 한다.</w:t>
            </w:r>
          </w:p>
          <w:p w14:paraId="5504BF26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와 같습니다.</w:t>
            </w:r>
          </w:p>
          <w:p w14:paraId="322608CB" w14:textId="77777777"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체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인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국토교통성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둘러싼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트러블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가이드라인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재개정판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규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정된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별표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1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별표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2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와 같으며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개요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 같습니다.</w:t>
            </w:r>
          </w:p>
          <w:p w14:paraId="782C347A" w14:textId="77777777"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  <w:p w14:paraId="52E61944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Ⅰ　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조건</w:t>
            </w:r>
          </w:p>
          <w:p w14:paraId="606423BD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민법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소비자계약법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2,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특약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합의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따릅니다.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</w:p>
          <w:p w14:paraId="7CBBE1EC" w14:textId="77777777"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  <w:p w14:paraId="4ED719E3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1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수리분담표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EC26BD" w:rsidRPr="00EC26BD" w14:paraId="21564957" w14:textId="77777777">
              <w:trPr>
                <w:jc w:val="center"/>
              </w:trPr>
              <w:tc>
                <w:tcPr>
                  <w:tcW w:w="4536" w:type="dxa"/>
                  <w:vAlign w:val="center"/>
                </w:tcPr>
                <w:p w14:paraId="2D08FCB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임대인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부담하는 것</w:t>
                  </w:r>
                </w:p>
              </w:tc>
              <w:tc>
                <w:tcPr>
                  <w:tcW w:w="4536" w:type="dxa"/>
                  <w:vAlign w:val="center"/>
                </w:tcPr>
                <w:p w14:paraId="4CD4F8B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부담하는 것</w:t>
                  </w:r>
                </w:p>
              </w:tc>
            </w:tr>
            <w:tr w:rsidR="00EC26BD" w:rsidRPr="00EC26BD" w14:paraId="227153E0" w14:textId="77777777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14:paraId="064865A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[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바닥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다다미, 마루, 카펫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)]</w:t>
                  </w:r>
                </w:p>
              </w:tc>
            </w:tr>
            <w:tr w:rsidR="00EC26BD" w:rsidRPr="00EC26BD" w14:paraId="46397D6E" w14:textId="77777777">
              <w:trPr>
                <w:jc w:val="center"/>
              </w:trPr>
              <w:tc>
                <w:tcPr>
                  <w:tcW w:w="4536" w:type="dxa"/>
                </w:tcPr>
                <w:p w14:paraId="70AB6A6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뒤집기, 표면 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특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되지는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 위해 실시하는 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7B1EBE5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왁스칠</w:t>
                  </w:r>
                </w:p>
                <w:p w14:paraId="6578513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가구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 바닥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파임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14:paraId="53CF92F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색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건물구조 결함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의해 비가 새는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등의 원인으로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14:paraId="5D455F6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음료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엎질러 생긴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얼룩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엎지른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손질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으로 인한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496AA8B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냉장고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아래의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슨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녹을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바닥에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 발생한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1BD6952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이사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작업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긁힌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자국</w:t>
                  </w:r>
                </w:p>
                <w:p w14:paraId="12259107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색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부주의로 비가 들이치는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등의 원인으로 인한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</w:tr>
            <w:tr w:rsidR="00EC26BD" w:rsidRPr="00EC26BD" w14:paraId="245F6CDB" w14:textId="77777777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14:paraId="268DAE2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(벽지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)]</w:t>
                  </w:r>
                </w:p>
              </w:tc>
            </w:tr>
            <w:tr w:rsidR="00EC26BD" w:rsidRPr="00EC26BD" w14:paraId="53746ECD" w14:textId="77777777">
              <w:trPr>
                <w:jc w:val="center"/>
              </w:trPr>
              <w:tc>
                <w:tcPr>
                  <w:tcW w:w="4536" w:type="dxa"/>
                </w:tcPr>
                <w:p w14:paraId="7BDFE11A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TV,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냉장고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뒤쪽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New 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까만 자국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이른바 </w:t>
                  </w:r>
                  <w:r w:rsidRPr="00EC26BD">
                    <w:rPr>
                      <w:rFonts w:ascii="Gulim" w:eastAsia="Gulim" w:hAnsi="Gulim" w:cs="BatangChe"/>
                      <w:color w:val="000000" w:themeColor="text1"/>
                      <w:sz w:val="16"/>
                      <w:szCs w:val="16"/>
                      <w:lang w:eastAsia="ko-KR"/>
                    </w:rPr>
                    <w:t>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덴키야케</w:t>
                  </w:r>
                  <w:r w:rsidRPr="00EC26BD">
                    <w:rPr>
                      <w:rFonts w:ascii="Gulim" w:eastAsia="Gulim" w:hAnsi="Gulim" w:cs="BatangChe"/>
                      <w:color w:val="000000" w:themeColor="text1"/>
                      <w:sz w:val="16"/>
                      <w:szCs w:val="16"/>
                      <w:lang w:eastAsia="ko-KR"/>
                    </w:rPr>
                    <w:t>”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56CB9097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붙인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포스터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그림의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14:paraId="5A76CB4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뚫은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압정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구멍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(벽지 아래 보드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를 교체하지 않아도 될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정도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1A61DF4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에어컨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소유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)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나사구멍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14:paraId="37C06BC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5. 벽지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자연현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14:paraId="6BF2C2B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358" w:hangingChars="200" w:hanging="358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일상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태만히 해 생긴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기름때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사용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손질이 불충분해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검댕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이나 기름이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5B2422F8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결로를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악화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얼룩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임대인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에게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통지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하지도 않고 제거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도 태만히 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시킨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145E6B2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냉방장치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물이 샌 것을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생긴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부식</w:t>
                  </w:r>
                </w:p>
                <w:p w14:paraId="054054B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담배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댓진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벽지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되거나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0FFF8D4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뚫은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못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구멍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나사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구멍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중량물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걸기 위해 뚫은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, 벽지 아래 보드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를 교체해야 할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정도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59DBECF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6.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천장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직접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단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조명기구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14:paraId="651E38C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7.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낙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 고의로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</w:tc>
            </w:tr>
            <w:tr w:rsidR="00EC26BD" w:rsidRPr="00EC26BD" w14:paraId="7DF18579" w14:textId="77777777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14:paraId="34CB7FC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후스마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>]</w:t>
                  </w:r>
                </w:p>
              </w:tc>
            </w:tr>
            <w:tr w:rsidR="00EC26BD" w:rsidRPr="00EC26BD" w14:paraId="12CB5A67" w14:textId="77777777">
              <w:trPr>
                <w:jc w:val="center"/>
              </w:trPr>
              <w:tc>
                <w:tcPr>
                  <w:tcW w:w="4536" w:type="dxa"/>
                </w:tcPr>
                <w:p w14:paraId="359A7C27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방충망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교체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되지는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 위해 실시하는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0299AE2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지진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유리</w:t>
                  </w:r>
                </w:p>
                <w:p w14:paraId="5CB9BFD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유리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균열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구조에 의해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자연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발생한 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14:paraId="5D0085A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사육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중인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동물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흠집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동물에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벽지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흠집이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생기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거나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78132DA7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낙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고의로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</w:tc>
            </w:tr>
            <w:tr w:rsidR="00EC26BD" w:rsidRPr="00EC26BD" w14:paraId="2D9D03B0" w14:textId="77777777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14:paraId="1E57E947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기타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]</w:t>
                  </w:r>
                </w:p>
              </w:tc>
            </w:tr>
            <w:tr w:rsidR="00EC26BD" w:rsidRPr="00EC26BD" w14:paraId="6E44D9AC" w14:textId="77777777">
              <w:trPr>
                <w:jc w:val="center"/>
              </w:trPr>
              <w:tc>
                <w:tcPr>
                  <w:tcW w:w="4536" w:type="dxa"/>
                </w:tcPr>
                <w:p w14:paraId="7BA347E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전문업자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하우스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클리닝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실시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420B833A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에어컨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내부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돼 있지 않은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4EB6150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소독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3A514F9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보일러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은 되지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위해 실시하는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5C660C9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 없는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51FF0A4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6.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설비기기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사용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불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능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기기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수명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 따른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14:paraId="403A097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가스레인지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설치 장소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환기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기름때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검댕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결과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0D8981C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세면대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물때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결과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6F458D6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일상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부적절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용법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위반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으로 인한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  <w:p w14:paraId="5A4FADB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</w:p>
                <w:p w14:paraId="3DC94AB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단독임대주택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정원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 무성하게 자란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잡초</w:t>
                  </w:r>
                </w:p>
              </w:tc>
            </w:tr>
          </w:tbl>
          <w:p w14:paraId="625F9158" w14:textId="77777777"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14:paraId="4F348505" w14:textId="77777777" w:rsidR="00A41AF9" w:rsidRPr="00EC26BD" w:rsidRDefault="00A41AF9">
      <w:pPr>
        <w:autoSpaceDE w:val="0"/>
        <w:autoSpaceDN w:val="0"/>
        <w:outlineLvl w:val="0"/>
        <w:rPr>
          <w:rFonts w:ascii="Gulim" w:eastAsia="Gulim" w:hAnsi="Gulim"/>
          <w:color w:val="000000" w:themeColor="text1"/>
          <w:lang w:eastAsia="ko-KR"/>
        </w:rPr>
      </w:pPr>
    </w:p>
    <w:tbl>
      <w:tblPr>
        <w:tblStyle w:val="a3"/>
        <w:tblW w:w="978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C26BD" w:rsidRPr="00EC26BD" w14:paraId="64E36912" w14:textId="77777777">
        <w:tc>
          <w:tcPr>
            <w:tcW w:w="9781" w:type="dxa"/>
          </w:tcPr>
          <w:p w14:paraId="2CDFF3F3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2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단위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567"/>
              <w:gridCol w:w="1417"/>
              <w:gridCol w:w="3294"/>
              <w:gridCol w:w="3402"/>
            </w:tblGrid>
            <w:tr w:rsidR="00EC26BD" w:rsidRPr="00EC26BD" w14:paraId="10B3FAF0" w14:textId="77777777">
              <w:trPr>
                <w:jc w:val="center"/>
              </w:trPr>
              <w:tc>
                <w:tcPr>
                  <w:tcW w:w="960" w:type="dxa"/>
                  <w:gridSpan w:val="2"/>
                </w:tcPr>
                <w:p w14:paraId="269E70A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부담</w:t>
                  </w:r>
                </w:p>
                <w:p w14:paraId="27551D3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내용</w:t>
                  </w:r>
                </w:p>
              </w:tc>
              <w:tc>
                <w:tcPr>
                  <w:tcW w:w="4711" w:type="dxa"/>
                  <w:gridSpan w:val="2"/>
                  <w:vAlign w:val="center"/>
                </w:tcPr>
                <w:p w14:paraId="074EEA07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>임차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>부담 단위</w:t>
                  </w:r>
                </w:p>
              </w:tc>
              <w:tc>
                <w:tcPr>
                  <w:tcW w:w="3402" w:type="dxa"/>
                  <w:vAlign w:val="center"/>
                </w:tcPr>
                <w:p w14:paraId="7974CB9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경과 기간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고려</w:t>
                  </w:r>
                </w:p>
              </w:tc>
            </w:tr>
            <w:tr w:rsidR="00EC26BD" w:rsidRPr="00EC26BD" w14:paraId="389709B5" w14:textId="77777777">
              <w:trPr>
                <w:jc w:val="center"/>
              </w:trPr>
              <w:tc>
                <w:tcPr>
                  <w:tcW w:w="393" w:type="dxa"/>
                  <w:vMerge w:val="restart"/>
                  <w:textDirection w:val="tbRlV"/>
                  <w:vAlign w:val="center"/>
                </w:tcPr>
                <w:p w14:paraId="63AE85F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바닥</w:t>
                  </w: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14:paraId="3955C76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훼손 부분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vAlign w:val="center"/>
                </w:tcPr>
                <w:p w14:paraId="2ACF3AC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다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다미</w:t>
                  </w:r>
                </w:p>
              </w:tc>
              <w:tc>
                <w:tcPr>
                  <w:tcW w:w="3294" w:type="dxa"/>
                  <w:vAlign w:val="center"/>
                </w:tcPr>
                <w:p w14:paraId="6B0F541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원칙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적으로 1장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  <w:p w14:paraId="4618CD3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 장일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장수만큼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(뒤집기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인지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표면 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인지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 정도에 따름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3402" w:type="dxa"/>
                  <w:vAlign w:val="center"/>
                </w:tcPr>
                <w:p w14:paraId="40869ED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 표면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078947E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않는다.</w:t>
                  </w:r>
                </w:p>
              </w:tc>
            </w:tr>
            <w:tr w:rsidR="00EC26BD" w:rsidRPr="00EC26BD" w14:paraId="15741142" w14:textId="77777777">
              <w:trPr>
                <w:jc w:val="center"/>
              </w:trPr>
              <w:tc>
                <w:tcPr>
                  <w:tcW w:w="393" w:type="dxa"/>
                  <w:vMerge/>
                  <w:textDirection w:val="tbRlV"/>
                  <w:vAlign w:val="center"/>
                </w:tcPr>
                <w:p w14:paraId="155C3A7A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extDirection w:val="tbRlV"/>
                  <w:vAlign w:val="center"/>
                </w:tcPr>
                <w:p w14:paraId="0E3C0602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FBF2A3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카펫</w:t>
                  </w:r>
                </w:p>
                <w:p w14:paraId="53C3F96A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쿠션 플로어</w:t>
                  </w:r>
                </w:p>
              </w:tc>
              <w:tc>
                <w:tcPr>
                  <w:tcW w:w="3294" w:type="dxa"/>
                  <w:vAlign w:val="center"/>
                </w:tcPr>
                <w:p w14:paraId="20444B8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곳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</w:p>
              </w:tc>
              <w:tc>
                <w:tcPr>
                  <w:tcW w:w="3402" w:type="dxa"/>
                  <w:vAlign w:val="center"/>
                </w:tcPr>
                <w:p w14:paraId="771127D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내부판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쿠션 플로어)</w:t>
                  </w:r>
                </w:p>
                <w:p w14:paraId="68335C98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6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년에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 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되는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07C9C184" w14:textId="77777777">
              <w:trPr>
                <w:jc w:val="center"/>
              </w:trPr>
              <w:tc>
                <w:tcPr>
                  <w:tcW w:w="393" w:type="dxa"/>
                  <w:vMerge/>
                  <w:textDirection w:val="tbRlV"/>
                  <w:vAlign w:val="center"/>
                </w:tcPr>
                <w:p w14:paraId="20C6C2E2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extDirection w:val="tbRlV"/>
                  <w:vAlign w:val="center"/>
                </w:tcPr>
                <w:p w14:paraId="042F0A88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BB3C04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마루</w:t>
                  </w:r>
                </w:p>
              </w:tc>
              <w:tc>
                <w:tcPr>
                  <w:tcW w:w="3294" w:type="dxa"/>
                  <w:vAlign w:val="center"/>
                </w:tcPr>
                <w:p w14:paraId="59E31D9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원칙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적으로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㎡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  <w:p w14:paraId="78F3B2A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곳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</w:p>
              </w:tc>
              <w:tc>
                <w:tcPr>
                  <w:tcW w:w="3402" w:type="dxa"/>
                  <w:vAlign w:val="center"/>
                </w:tcPr>
                <w:p w14:paraId="3819875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466AB468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보수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고려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하지 않는다.</w:t>
                  </w:r>
                </w:p>
                <w:p w14:paraId="0697C76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 전체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걸친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 있으며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, 교체할 경우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해당 건물의 내용연수에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엔이 되는 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.)</w:t>
                  </w:r>
                </w:p>
              </w:tc>
            </w:tr>
            <w:tr w:rsidR="00EC26BD" w:rsidRPr="00EC26BD" w14:paraId="7E35B272" w14:textId="77777777">
              <w:trPr>
                <w:jc w:val="center"/>
              </w:trPr>
              <w:tc>
                <w:tcPr>
                  <w:tcW w:w="393" w:type="dxa"/>
                  <w:vMerge w:val="restart"/>
                  <w:textDirection w:val="tbRlV"/>
                  <w:vAlign w:val="center"/>
                </w:tcPr>
                <w:p w14:paraId="6211AB8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(벽지)</w:t>
                  </w: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14:paraId="5AEE84A7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훼손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부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분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63EB5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벽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(벽지)</w:t>
                  </w:r>
                </w:p>
              </w:tc>
              <w:tc>
                <w:tcPr>
                  <w:tcW w:w="3294" w:type="dxa"/>
                  <w:vAlign w:val="center"/>
                </w:tcPr>
                <w:p w14:paraId="1349097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㎡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 바람직하나,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훼손한 곳을 포함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한 면 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까지는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교체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부담으로 해도 부득이한 것으로 본다.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14:paraId="73FC8998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벽지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]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3A377FF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6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년에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되는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57C6C624" w14:textId="77777777">
              <w:trPr>
                <w:jc w:val="center"/>
              </w:trPr>
              <w:tc>
                <w:tcPr>
                  <w:tcW w:w="393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14:paraId="6D0BBFB0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14:paraId="76C5C1F0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1BAE0FE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담배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</w:p>
                <w:p w14:paraId="7FA499D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댓진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냄새</w:t>
                  </w:r>
                </w:p>
              </w:tc>
              <w:tc>
                <w:tcPr>
                  <w:tcW w:w="3294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68AE71D1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해당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벽지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댓진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변색되거나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냄새가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부착된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전체의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클리닝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교체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부담하는 것이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타당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하다고 여겨진다.</w:t>
                  </w:r>
                </w:p>
              </w:tc>
              <w:tc>
                <w:tcPr>
                  <w:tcW w:w="3402" w:type="dxa"/>
                  <w:vMerge/>
                </w:tcPr>
                <w:p w14:paraId="07515F6E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</w:tr>
            <w:tr w:rsidR="00EC26BD" w:rsidRPr="00EC26BD" w14:paraId="6F883218" w14:textId="77777777">
              <w:trPr>
                <w:trHeight w:val="634"/>
                <w:jc w:val="center"/>
              </w:trPr>
              <w:tc>
                <w:tcPr>
                  <w:tcW w:w="393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14:paraId="7FAC4258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기둥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bottom"/>
                </w:tcPr>
                <w:p w14:paraId="0E7A200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훼손 부분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14:paraId="7E2C9D1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0944E2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후스마</w:t>
                  </w:r>
                </w:p>
              </w:tc>
              <w:tc>
                <w:tcPr>
                  <w:tcW w:w="32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488233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장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</w:rPr>
                    <w:t>단위</w:t>
                  </w:r>
                </w:p>
              </w:tc>
              <w:tc>
                <w:tcPr>
                  <w:tcW w:w="3402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15BC9D8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후스마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문 종이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7FF4DB2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4E63F7C7" w14:textId="77777777">
              <w:trPr>
                <w:trHeight w:val="624"/>
                <w:jc w:val="center"/>
              </w:trPr>
              <w:tc>
                <w:tcPr>
                  <w:tcW w:w="393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14:paraId="56F6B522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bottom"/>
                </w:tcPr>
                <w:p w14:paraId="518FC147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6982A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기둥</w:t>
                  </w:r>
                </w:p>
              </w:tc>
              <w:tc>
                <w:tcPr>
                  <w:tcW w:w="329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82EC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개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</w:rPr>
                    <w:t>단위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vAlign w:val="center"/>
                </w:tcPr>
                <w:p w14:paraId="1B67E9A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후스마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미닫이문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창호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7C7C7A1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0111CC21" w14:textId="77777777">
              <w:trPr>
                <w:cantSplit/>
                <w:trHeight w:val="625"/>
                <w:jc w:val="center"/>
              </w:trPr>
              <w:tc>
                <w:tcPr>
                  <w:tcW w:w="393" w:type="dxa"/>
                  <w:vMerge w:val="restart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14:paraId="6C257537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textDirection w:val="tbRlV"/>
                  <w:vAlign w:val="bottom"/>
                </w:tcPr>
                <w:p w14:paraId="740EBCB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14:paraId="746A642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3091753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</w:rPr>
                    <w:t>기기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</w:tcBorders>
                  <w:vAlign w:val="center"/>
                </w:tcPr>
                <w:p w14:paraId="574A0C8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zh-TW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보수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부분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상당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비용</w:t>
                  </w:r>
                </w:p>
              </w:tc>
              <w:tc>
                <w:tcPr>
                  <w:tcW w:w="3402" w:type="dxa"/>
                  <w:vAlign w:val="center"/>
                </w:tcPr>
                <w:p w14:paraId="4ED0740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설비기기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2E01407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내용연수 경과 시점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엔이 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직선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곡선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상정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437C4799" w14:textId="77777777">
              <w:trPr>
                <w:cantSplit/>
                <w:trHeight w:val="708"/>
                <w:jc w:val="center"/>
              </w:trPr>
              <w:tc>
                <w:tcPr>
                  <w:tcW w:w="393" w:type="dxa"/>
                  <w:vMerge/>
                </w:tcPr>
                <w:p w14:paraId="22D0AD63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textDirection w:val="tbRlV"/>
                  <w:vAlign w:val="bottom"/>
                </w:tcPr>
                <w:p w14:paraId="3A98669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열쇠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14:paraId="03A37F1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반환</w:t>
                  </w:r>
                </w:p>
              </w:tc>
              <w:tc>
                <w:tcPr>
                  <w:tcW w:w="1417" w:type="dxa"/>
                  <w:vAlign w:val="center"/>
                </w:tcPr>
                <w:p w14:paraId="325040C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열쇠</w:t>
                  </w:r>
                </w:p>
              </w:tc>
              <w:tc>
                <w:tcPr>
                  <w:tcW w:w="3294" w:type="dxa"/>
                  <w:vAlign w:val="center"/>
                </w:tcPr>
                <w:p w14:paraId="4BD1991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보수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</w:p>
                <w:p w14:paraId="42EBB551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실린더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도 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한다.</w:t>
                  </w:r>
                </w:p>
              </w:tc>
              <w:tc>
                <w:tcPr>
                  <w:tcW w:w="3402" w:type="dxa"/>
                  <w:vAlign w:val="center"/>
                </w:tcPr>
                <w:p w14:paraId="6797BEB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열쇠를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분실한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경우,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 상당 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3DE24BBD" w14:textId="77777777">
              <w:trPr>
                <w:cantSplit/>
                <w:trHeight w:val="585"/>
                <w:jc w:val="center"/>
              </w:trPr>
              <w:tc>
                <w:tcPr>
                  <w:tcW w:w="393" w:type="dxa"/>
                  <w:vMerge/>
                </w:tcPr>
                <w:p w14:paraId="11D39F9D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textDirection w:val="tbRlV"/>
                  <w:vAlign w:val="bottom"/>
                </w:tcPr>
                <w:p w14:paraId="7E9EF42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적인 </w:t>
                  </w:r>
                </w:p>
                <w:p w14:paraId="33090C6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※</w:t>
                  </w:r>
                </w:p>
              </w:tc>
              <w:tc>
                <w:tcPr>
                  <w:tcW w:w="1417" w:type="dxa"/>
                </w:tcPr>
                <w:p w14:paraId="7D2E9B78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클리닝</w:t>
                  </w:r>
                </w:p>
                <w:p w14:paraId="000F3DB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4"/>
                      <w:lang w:eastAsia="ko-KR"/>
                    </w:rPr>
                    <w:t>※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4"/>
                      <w:lang w:eastAsia="ko-KR"/>
                    </w:rPr>
                    <w:t xml:space="preserve">적인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청소 및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퇴거 시 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4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경우에만</w:t>
                  </w:r>
                </w:p>
              </w:tc>
              <w:tc>
                <w:tcPr>
                  <w:tcW w:w="3294" w:type="dxa"/>
                  <w:vAlign w:val="center"/>
                </w:tcPr>
                <w:p w14:paraId="63BE3C6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가옥 전체</w:t>
                  </w:r>
                </w:p>
              </w:tc>
              <w:tc>
                <w:tcPr>
                  <w:tcW w:w="3402" w:type="dxa"/>
                  <w:vAlign w:val="center"/>
                </w:tcPr>
                <w:p w14:paraId="1420802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부담이 되는 것은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통상적인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실시하지 않은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 가옥 전체의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청소 비용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상당 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</w:tbl>
          <w:p w14:paraId="2D806222" w14:textId="77777777" w:rsidR="00A41AF9" w:rsidRPr="00EC26BD" w:rsidRDefault="00CC7782">
            <w:pPr>
              <w:autoSpaceDE w:val="0"/>
              <w:autoSpaceDN w:val="0"/>
              <w:snapToGrid w:val="0"/>
              <w:spacing w:beforeLines="50" w:before="155" w:line="240" w:lineRule="exact"/>
              <w:jc w:val="center"/>
              <w:outlineLvl w:val="0"/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설비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경과 기간과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비율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내용연수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6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정액법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)</w:t>
            </w:r>
          </w:p>
          <w:p w14:paraId="31418F57" w14:textId="77777777" w:rsidR="00A41AF9" w:rsidRPr="00EC26BD" w:rsidRDefault="00CC7782">
            <w:pPr>
              <w:autoSpaceDE w:val="0"/>
              <w:autoSpaceDN w:val="0"/>
              <w:snapToGrid w:val="0"/>
              <w:spacing w:line="240" w:lineRule="exact"/>
              <w:jc w:val="center"/>
              <w:outlineLvl w:val="0"/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비율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의무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가 있는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)</w:t>
            </w:r>
          </w:p>
          <w:p w14:paraId="3B24C00B" w14:textId="77777777" w:rsidR="00A41AF9" w:rsidRPr="00EC26BD" w:rsidRDefault="00CC7782">
            <w:pPr>
              <w:autoSpaceDE w:val="0"/>
              <w:autoSpaceDN w:val="0"/>
              <w:snapToGrid w:val="0"/>
              <w:jc w:val="center"/>
              <w:outlineLvl w:val="0"/>
              <w:rPr>
                <w:rFonts w:ascii="Gulim" w:eastAsia="Gulim" w:hAnsi="Gulim"/>
                <w:color w:val="000000" w:themeColor="text1"/>
                <w:lang w:eastAsia="ko-KR"/>
              </w:rPr>
            </w:pP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335127" wp14:editId="00BD0A08">
                      <wp:simplePos x="0" y="0"/>
                      <wp:positionH relativeFrom="column">
                        <wp:posOffset>4449239</wp:posOffset>
                      </wp:positionH>
                      <wp:positionV relativeFrom="paragraph">
                        <wp:posOffset>1814830</wp:posOffset>
                      </wp:positionV>
                      <wp:extent cx="790041" cy="3438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041" cy="343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3AB37" w14:textId="77777777" w:rsidR="00A41AF9" w:rsidRDefault="00CC7782">
                                  <w:pPr>
                                    <w:rPr>
                                      <w:rFonts w:ascii="Gulim" w:eastAsia="Gulim" w:hAnsi="Gulim" w:cs="Malgun Gothic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Gulim" w:eastAsia="Gulim" w:hAnsi="Gulim" w:cs="Malgun Gothic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  <w:t xml:space="preserve">경과 </w:t>
                                  </w:r>
                                  <w:r>
                                    <w:rPr>
                                      <w:rFonts w:ascii="Gulim" w:eastAsia="Gulim" w:hAnsi="Gulim" w:cs="Malgun Gothic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  <w:t>기간</w:t>
                                  </w:r>
                                </w:p>
                                <w:p w14:paraId="56CC58C3" w14:textId="77777777" w:rsidR="00A41AF9" w:rsidRDefault="00CC778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ulim" w:eastAsia="Gulim" w:hAnsi="Gulim" w:cs="Malgun Gothic" w:hint="eastAsia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  <w:t>(년)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0728B" id="Text Box 1" o:spid="_x0000_s1027" type="#_x0000_t202" style="position:absolute;left:0;text-align:left;margin-left:350.35pt;margin-top:142.9pt;width:62.2pt;height:2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" fillcolor="white [3212]" stroked="f" strokeweight=".5pt">
                      <v:textbox inset="0,0,0,0">
                        <w:txbxContent>
                          <w:p w:rsidR="00A41AF9" w:rsidRDefault="00CC7782">
                            <w:pP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  <w:t>경과 기간</w:t>
                            </w:r>
                          </w:p>
                          <w:p w:rsidR="00A41AF9" w:rsidRDefault="00CC778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Gulim" w:eastAsia="Gulim" w:hAnsi="Gulim" w:cs="Malgun Gothic" w:hint="eastAsia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  <w:t>(년)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</w:rPr>
              <w:drawing>
                <wp:inline distT="0" distB="0" distL="0" distR="0" wp14:anchorId="6F36859B" wp14:editId="19B08E10">
                  <wp:extent cx="3775231" cy="2184457"/>
                  <wp:effectExtent l="19050" t="0" r="0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231" cy="2184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E82BC2" w14:textId="77777777" w:rsidR="00A41AF9" w:rsidRPr="00EC26BD" w:rsidRDefault="00A41AF9">
            <w:pPr>
              <w:autoSpaceDE w:val="0"/>
              <w:autoSpaceDN w:val="0"/>
              <w:snapToGrid w:val="0"/>
              <w:jc w:val="center"/>
              <w:outlineLvl w:val="0"/>
              <w:rPr>
                <w:rFonts w:ascii="Gulim" w:eastAsia="Gulim" w:hAnsi="Gulim"/>
                <w:color w:val="000000" w:themeColor="text1"/>
                <w:lang w:eastAsia="ko-KR"/>
              </w:rPr>
            </w:pPr>
          </w:p>
        </w:tc>
      </w:tr>
      <w:tr w:rsidR="00A41AF9" w:rsidRPr="00EC26BD" w14:paraId="03DD378A" w14:textId="77777777">
        <w:trPr>
          <w:trHeight w:val="10592"/>
        </w:trPr>
        <w:tc>
          <w:tcPr>
            <w:tcW w:w="9781" w:type="dxa"/>
          </w:tcPr>
          <w:p w14:paraId="0342CF34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lastRenderedPageBreak/>
              <w:t xml:space="preserve">　3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공사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단가</w:t>
            </w:r>
          </w:p>
          <w:p w14:paraId="3513B470" w14:textId="77777777" w:rsidR="00A41AF9" w:rsidRPr="00EC26BD" w:rsidRDefault="00CC7782">
            <w:pPr>
              <w:autoSpaceDE w:val="0"/>
              <w:autoSpaceDN w:val="0"/>
              <w:snapToGrid w:val="0"/>
              <w:ind w:leftChars="298" w:left="653" w:rightChars="315" w:right="69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빈칸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”, 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”, 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)”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해서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주십시오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1878"/>
              <w:gridCol w:w="3969"/>
              <w:gridCol w:w="708"/>
              <w:gridCol w:w="1560"/>
            </w:tblGrid>
            <w:tr w:rsidR="00EC26BD" w:rsidRPr="00EC26BD" w14:paraId="5AB86900" w14:textId="77777777">
              <w:trPr>
                <w:trHeight w:val="307"/>
                <w:jc w:val="center"/>
              </w:trPr>
              <w:tc>
                <w:tcPr>
                  <w:tcW w:w="6306" w:type="dxa"/>
                  <w:gridSpan w:val="3"/>
                  <w:vAlign w:val="center"/>
                </w:tcPr>
                <w:p w14:paraId="4FFE0F8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대상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</w:p>
              </w:tc>
              <w:tc>
                <w:tcPr>
                  <w:tcW w:w="708" w:type="dxa"/>
                  <w:vAlign w:val="center"/>
                </w:tcPr>
                <w:p w14:paraId="60A6423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</w:tc>
              <w:tc>
                <w:tcPr>
                  <w:tcW w:w="1560" w:type="dxa"/>
                  <w:vAlign w:val="center"/>
                </w:tcPr>
                <w:p w14:paraId="6546730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</w:tr>
            <w:tr w:rsidR="00EC26BD" w:rsidRPr="00EC26BD" w14:paraId="0DDC485A" w14:textId="77777777">
              <w:trPr>
                <w:trHeight w:val="638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14:paraId="6FA1167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바닥</w:t>
                  </w:r>
                </w:p>
              </w:tc>
              <w:tc>
                <w:tcPr>
                  <w:tcW w:w="3969" w:type="dxa"/>
                  <w:vAlign w:val="center"/>
                </w:tcPr>
                <w:p w14:paraId="11E6C70B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D6EAA51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988BD8A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2BAC89B4" w14:textId="77777777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14:paraId="56D069DA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</w:p>
              </w:tc>
              <w:tc>
                <w:tcPr>
                  <w:tcW w:w="3969" w:type="dxa"/>
                  <w:vAlign w:val="center"/>
                </w:tcPr>
                <w:p w14:paraId="1479C323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E3FE19F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3BF4451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0BB8025C" w14:textId="77777777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14:paraId="152B93A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</w:p>
              </w:tc>
              <w:tc>
                <w:tcPr>
                  <w:tcW w:w="3969" w:type="dxa"/>
                  <w:vAlign w:val="center"/>
                </w:tcPr>
                <w:p w14:paraId="43CC88FF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8B066DF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2673062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1416F08E" w14:textId="77777777">
              <w:trPr>
                <w:trHeight w:val="703"/>
                <w:jc w:val="center"/>
              </w:trPr>
              <w:tc>
                <w:tcPr>
                  <w:tcW w:w="459" w:type="dxa"/>
                  <w:vMerge w:val="restart"/>
                  <w:textDirection w:val="tbRlV"/>
                  <w:vAlign w:val="center"/>
                </w:tcPr>
                <w:p w14:paraId="2D3F465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13" w:right="113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기타</w:t>
                  </w:r>
                </w:p>
              </w:tc>
              <w:tc>
                <w:tcPr>
                  <w:tcW w:w="1878" w:type="dxa"/>
                  <w:vAlign w:val="center"/>
                </w:tcPr>
                <w:p w14:paraId="6F7A0C9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공통</w:t>
                  </w:r>
                </w:p>
              </w:tc>
              <w:tc>
                <w:tcPr>
                  <w:tcW w:w="3969" w:type="dxa"/>
                  <w:vAlign w:val="center"/>
                </w:tcPr>
                <w:p w14:paraId="3841AAF0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A4787F0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536D85B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69D649BF" w14:textId="77777777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14:paraId="4F1734BA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14:paraId="484EA5C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현관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복도</w:t>
                  </w:r>
                </w:p>
              </w:tc>
              <w:tc>
                <w:tcPr>
                  <w:tcW w:w="3969" w:type="dxa"/>
                  <w:vAlign w:val="center"/>
                </w:tcPr>
                <w:p w14:paraId="0C3B8856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2E9FD11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59E6D5C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501B7697" w14:textId="77777777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14:paraId="5CD810BB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14:paraId="6806C8C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주방</w:t>
                  </w:r>
                </w:p>
              </w:tc>
              <w:tc>
                <w:tcPr>
                  <w:tcW w:w="3969" w:type="dxa"/>
                  <w:vAlign w:val="center"/>
                </w:tcPr>
                <w:p w14:paraId="67522568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571E4D1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D63FE32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495828C0" w14:textId="77777777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14:paraId="48A1620F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14:paraId="723BC62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세면소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</w:p>
              </w:tc>
              <w:tc>
                <w:tcPr>
                  <w:tcW w:w="3969" w:type="dxa"/>
                  <w:vAlign w:val="center"/>
                </w:tcPr>
                <w:p w14:paraId="7A2E4EF6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D983092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28C3EF6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6AF8319C" w14:textId="77777777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14:paraId="56202F3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기타</w:t>
                  </w:r>
                </w:p>
              </w:tc>
              <w:tc>
                <w:tcPr>
                  <w:tcW w:w="3969" w:type="dxa"/>
                  <w:vAlign w:val="center"/>
                </w:tcPr>
                <w:p w14:paraId="2BC0D056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F054E48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998EE3C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</w:tbl>
          <w:p w14:paraId="4E942841" w14:textId="77777777" w:rsidR="00A41AF9" w:rsidRPr="00EC26BD" w:rsidRDefault="00CC7782">
            <w:pPr>
              <w:autoSpaceDE w:val="0"/>
              <w:autoSpaceDN w:val="0"/>
              <w:snapToGrid w:val="0"/>
              <w:ind w:leftChars="350" w:left="943" w:rightChars="185" w:right="405" w:hangingChars="100" w:hanging="176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※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는 어디까지나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기준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단가로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입주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쌍방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이 대략적인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부담액을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인식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하기 위한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것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입니다.</w:t>
            </w:r>
          </w:p>
          <w:p w14:paraId="24D925C0" w14:textId="77777777" w:rsidR="00A41AF9" w:rsidRPr="00EC26BD" w:rsidRDefault="00CC7782">
            <w:pPr>
              <w:autoSpaceDE w:val="0"/>
              <w:autoSpaceDN w:val="0"/>
              <w:snapToGrid w:val="0"/>
              <w:ind w:leftChars="350" w:left="943" w:rightChars="185" w:right="405" w:hangingChars="100" w:hanging="176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※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따라서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퇴거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자재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가격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이나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재고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상황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변동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훼손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정도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및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방법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b/>
                <w:color w:val="000000" w:themeColor="text1"/>
                <w:sz w:val="16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고려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해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쌍방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협의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공사를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실시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해야 합니다.</w:t>
            </w:r>
          </w:p>
          <w:p w14:paraId="3989EBF3" w14:textId="77777777" w:rsidR="00A41AF9" w:rsidRPr="00EC26BD" w:rsidRDefault="00A41AF9">
            <w:pPr>
              <w:autoSpaceDE w:val="0"/>
              <w:autoSpaceDN w:val="0"/>
              <w:snapToGrid w:val="0"/>
              <w:ind w:rightChars="185" w:right="405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</w:p>
          <w:p w14:paraId="7B2DA1C4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Ⅱ　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특약</w:t>
            </w:r>
          </w:p>
          <w:p w14:paraId="20A3C9E6" w14:textId="77777777"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일반원칙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위와 같으나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적으로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아래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하는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것에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합의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합니다.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민법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소비자계약법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2,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합니다.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</w:p>
          <w:p w14:paraId="46855366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2546B97B" wp14:editId="254669F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179705</wp:posOffset>
                      </wp:positionV>
                      <wp:extent cx="5975985" cy="842645"/>
                      <wp:effectExtent l="10795" t="8255" r="13970" b="0"/>
                      <wp:wrapNone/>
                      <wp:docPr id="25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5985" cy="842645"/>
                                <a:chOff x="1551" y="13745"/>
                                <a:chExt cx="9411" cy="1327"/>
                              </a:xfrm>
                            </wpg:grpSpPr>
                            <wps:wsp>
                              <wps:cNvPr id="2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1" y="13745"/>
                                  <a:ext cx="9411" cy="1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EC023A" w14:textId="77777777" w:rsidR="00A41AF9" w:rsidRDefault="00CC7782">
                                    <w:pPr>
                                      <w:snapToGrid w:val="0"/>
                                      <w:spacing w:beforeLines="50" w:before="155"/>
                                      <w:rPr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u w:val="single"/>
                                      </w:rPr>
                                      <w:t xml:space="preserve">・　　　　　　　　　　　　　　　　　　　　　　　　　　　　　　　　　　　　　　　　　</w:t>
                                    </w:r>
                                  </w:p>
                                  <w:p w14:paraId="701E49B4" w14:textId="77777777" w:rsidR="00A41AF9" w:rsidRDefault="00A41AF9">
                                    <w:pPr>
                                      <w:snapToGrid w:val="0"/>
                                    </w:pPr>
                                  </w:p>
                                  <w:p w14:paraId="54FE680A" w14:textId="77777777" w:rsidR="00A41AF9" w:rsidRDefault="00A41AF9">
                                    <w:pPr>
                                      <w:snapToGrid w:val="0"/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1" y="14206"/>
                                  <a:ext cx="9071" cy="761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56" y="14533"/>
                                  <a:ext cx="3517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BF68DF" w14:textId="77777777" w:rsidR="00A41AF9" w:rsidRDefault="00CC7782">
                                    <w:pPr>
                                      <w:snapToGrid w:val="0"/>
                                      <w:rPr>
                                        <w:rFonts w:ascii="Gulim" w:eastAsia="Gulim" w:hAnsi="Gulim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갑</w:t>
                                    </w:r>
                                    <w:r>
                                      <w:rPr>
                                        <w:rFonts w:ascii="Gulim" w:eastAsia="Gulim" w:hAnsi="Gulim" w:hint="eastAsia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 xml:space="preserve">:　　　　　　　　　　　</w:t>
                                    </w: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인</w:t>
                                    </w:r>
                                  </w:p>
                                  <w:p w14:paraId="4526FB51" w14:textId="77777777" w:rsidR="00A41AF9" w:rsidRDefault="00CC7782">
                                    <w:pPr>
                                      <w:snapToGrid w:val="0"/>
                                      <w:rPr>
                                        <w:rFonts w:ascii="Gulim" w:eastAsia="Gulim" w:hAnsi="Gulim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을</w:t>
                                    </w:r>
                                    <w:r>
                                      <w:rPr>
                                        <w:rFonts w:ascii="Gulim" w:eastAsia="Gulim" w:hAnsi="Gulim" w:hint="eastAsia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 xml:space="preserve">:　　　　　　　　　　　</w:t>
                                    </w: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인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9D6205" id="Group 57" o:spid="_x0000_s1028" style="position:absolute;left:0;text-align:left;margin-left:3.85pt;margin-top:14.15pt;width:470.55pt;height:66.35pt;z-index:251688960" coordorigin="1551,13745" coordsize="9411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">
                      <v:rect id="Rectangle 39" o:spid="_x0000_s1029" style="position:absolute;left:1551;top:13745;width:941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      <v:textbox inset="5.85pt,.7pt,5.85pt,.7pt">
                          <w:txbxContent>
                            <w:p w:rsidR="00A41AF9" w:rsidRDefault="00CC7782">
                              <w:pPr>
                                <w:snapToGrid w:val="0"/>
                                <w:spacing w:beforeLines="50" w:before="155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・　　　　　　　　　　　　　　　　　　　　　　　　　　　　　　　　　　　　　　　　　</w:t>
                              </w:r>
                            </w:p>
                            <w:p w:rsidR="00A41AF9" w:rsidRDefault="00A41AF9">
                              <w:pPr>
                                <w:snapToGrid w:val="0"/>
                              </w:pPr>
                            </w:p>
                            <w:p w:rsidR="00A41AF9" w:rsidRDefault="00A41AF9">
                              <w:pPr>
                                <w:snapToGrid w:val="0"/>
                              </w:pPr>
                            </w:p>
                          </w:txbxContent>
                        </v:textbox>
                      </v:rect>
                      <v:shape id="AutoShape 40" o:spid="_x0000_s1030" type="#_x0000_t185" style="position:absolute;left:1721;top:14206;width:9071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">
                        <v:textbox inset="5.85pt,.7pt,5.85pt,.7pt"/>
                      </v:shape>
                      <v:shape id="Text Box 48" o:spid="_x0000_s1031" type="#_x0000_t202" style="position:absolute;left:4556;top:14533;width:3517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      <v:textbox inset="5.85pt,.7pt,5.85pt,.7pt">
                          <w:txbxContent>
                            <w:p w:rsidR="00A41AF9" w:rsidRDefault="00CC7782">
                              <w:pPr>
                                <w:snapToGrid w:val="0"/>
                                <w:rPr>
                                  <w:rFonts w:ascii="Gulim" w:eastAsia="Gulim" w:hAnsi="Gulim"/>
                                  <w:color w:val="000000" w:themeColor="text1"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갑</w:t>
                              </w:r>
                              <w:r>
                                <w:rPr>
                                  <w:rFonts w:ascii="Gulim" w:eastAsia="Gulim" w:hAnsi="Gulim" w:hint="eastAsia"/>
                                  <w:color w:val="000000" w:themeColor="text1"/>
                                  <w:sz w:val="18"/>
                                  <w:lang w:eastAsia="ko-KR"/>
                                </w:rPr>
                                <w:t xml:space="preserve">:　　　　　　　　　　　</w:t>
                              </w: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인</w:t>
                              </w:r>
                            </w:p>
                            <w:p w:rsidR="00A41AF9" w:rsidRDefault="00CC7782">
                              <w:pPr>
                                <w:snapToGrid w:val="0"/>
                                <w:rPr>
                                  <w:rFonts w:ascii="Gulim" w:eastAsia="Gulim" w:hAnsi="Gulim"/>
                                  <w:color w:val="000000" w:themeColor="text1"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을</w:t>
                              </w:r>
                              <w:r>
                                <w:rPr>
                                  <w:rFonts w:ascii="Gulim" w:eastAsia="Gulim" w:hAnsi="Gulim" w:hint="eastAsia"/>
                                  <w:color w:val="000000" w:themeColor="text1"/>
                                  <w:sz w:val="18"/>
                                  <w:lang w:eastAsia="ko-KR"/>
                                </w:rPr>
                                <w:t xml:space="preserve">:　　　　　　　　　　　</w:t>
                              </w: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괄호 안은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본래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부담해야 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비용을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특별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>히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 xml:space="preserve">에게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부담하게 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이유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>)</w:t>
            </w:r>
          </w:p>
        </w:tc>
      </w:tr>
    </w:tbl>
    <w:p w14:paraId="58A8678C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4F994B76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46F0D365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1FEAA841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084581EF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6D9669C4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3E646A08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2D44890D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394A90E3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7CA53425" w14:textId="77777777" w:rsidR="001A1D21" w:rsidRPr="00EC26BD" w:rsidRDefault="001A1D21" w:rsidP="001A1D21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b/>
          <w:color w:val="000000" w:themeColor="text1"/>
          <w:sz w:val="24"/>
        </w:rPr>
      </w:pPr>
      <w:r w:rsidRPr="00EC26BD">
        <w:rPr>
          <w:rFonts w:ascii="Gulim" w:eastAsia="Gulim" w:hAnsi="Gulim" w:cs="Malgun Gothic"/>
          <w:b/>
          <w:color w:val="000000" w:themeColor="text1"/>
          <w:sz w:val="24"/>
        </w:rPr>
        <w:lastRenderedPageBreak/>
        <w:t>기명</w:t>
      </w:r>
      <w:r w:rsidRPr="00EC26BD">
        <w:rPr>
          <w:rFonts w:ascii="Gulim" w:eastAsia="Gulim" w:hAnsi="Gulim" w:cs="BatangChe" w:hint="eastAsia"/>
          <w:b/>
          <w:color w:val="000000" w:themeColor="text1"/>
          <w:sz w:val="24"/>
          <w:lang w:eastAsia="ko-KR"/>
        </w:rPr>
        <w:t>날</w:t>
      </w:r>
      <w:r w:rsidRPr="00EC26BD">
        <w:rPr>
          <w:rFonts w:ascii="Gulim" w:eastAsia="Gulim" w:hAnsi="Gulim" w:cs="Malgun Gothic"/>
          <w:b/>
          <w:color w:val="000000" w:themeColor="text1"/>
          <w:sz w:val="24"/>
        </w:rPr>
        <w:t>인란</w:t>
      </w:r>
      <w:r w:rsidRPr="00EC26BD">
        <w:rPr>
          <w:rFonts w:ascii="Gulim" w:eastAsia="Gulim" w:hAnsi="Gulim" w:hint="eastAsia"/>
          <w:b/>
          <w:color w:val="000000" w:themeColor="text1"/>
          <w:sz w:val="24"/>
        </w:rPr>
        <w:t xml:space="preserve">　</w:t>
      </w:r>
    </w:p>
    <w:tbl>
      <w:tblPr>
        <w:tblW w:w="9781" w:type="dxa"/>
        <w:tblInd w:w="340" w:type="dxa"/>
        <w:tblLook w:val="01E0" w:firstRow="1" w:lastRow="1" w:firstColumn="1" w:lastColumn="1" w:noHBand="0" w:noVBand="0"/>
      </w:tblPr>
      <w:tblGrid>
        <w:gridCol w:w="9781"/>
      </w:tblGrid>
      <w:tr w:rsidR="001A1D21" w:rsidRPr="00EC26BD" w14:paraId="4B3BECEC" w14:textId="77777777" w:rsidTr="00BE061D">
        <w:trPr>
          <w:trHeight w:val="956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6DEB" w14:textId="77777777" w:rsidR="001A1D21" w:rsidRPr="00EC26BD" w:rsidRDefault="001A1D21" w:rsidP="00BE061D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rightChars="246" w:right="539" w:firstLineChars="100" w:firstLine="22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아래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임대인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(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갑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)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과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임차인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(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)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은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본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물건에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대해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위와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같이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임대차계약을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체결하고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,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또한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갑과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연대보증인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(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병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)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은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위와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같이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을의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채무에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대해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보증계약을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체결한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것을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증명하기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위해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본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계약서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3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부를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작성해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갑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,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,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병이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기명날인한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각자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1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부씩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보유한다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.</w:t>
            </w:r>
          </w:p>
          <w:p w14:paraId="525BC196" w14:textId="77777777" w:rsidR="001A1D21" w:rsidRPr="00EC26BD" w:rsidRDefault="001A1D21" w:rsidP="00BE061D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rightChars="246" w:right="53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14:paraId="251E82F1" w14:textId="77777777" w:rsidR="001A1D21" w:rsidRPr="00EC26BD" w:rsidRDefault="001A1D21" w:rsidP="00BE061D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14:paraId="1E921D29" w14:textId="77777777" w:rsidR="001A1D21" w:rsidRPr="00EC26BD" w:rsidRDefault="001A1D21" w:rsidP="00BE061D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14:paraId="66757DEA" w14:textId="77777777" w:rsidR="001A1D21" w:rsidRPr="00EC26BD" w:rsidRDefault="001A1D21" w:rsidP="00BE061D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ind w:firstLineChars="100" w:firstLine="22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일</w:t>
            </w:r>
          </w:p>
          <w:p w14:paraId="446C79E9" w14:textId="77777777" w:rsidR="001A1D21" w:rsidRPr="00EC26BD" w:rsidRDefault="001A1D21" w:rsidP="00BE061D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  <w:gridCol w:w="1423"/>
              <w:gridCol w:w="283"/>
              <w:gridCol w:w="992"/>
              <w:gridCol w:w="284"/>
              <w:gridCol w:w="1134"/>
              <w:gridCol w:w="567"/>
              <w:gridCol w:w="142"/>
              <w:gridCol w:w="1134"/>
              <w:gridCol w:w="425"/>
              <w:gridCol w:w="709"/>
              <w:gridCol w:w="959"/>
            </w:tblGrid>
            <w:tr w:rsidR="001A1D21" w:rsidRPr="00EC26BD" w14:paraId="21168DD9" w14:textId="77777777" w:rsidTr="00BE061D">
              <w:tc>
                <w:tcPr>
                  <w:tcW w:w="1498" w:type="dxa"/>
                </w:tcPr>
                <w:p w14:paraId="108DBBCF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임대인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갑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14:paraId="286AB7B6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주소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     -      )</w:t>
                  </w:r>
                </w:p>
              </w:tc>
            </w:tr>
            <w:tr w:rsidR="001A1D21" w:rsidRPr="00EC26BD" w14:paraId="0553E9E3" w14:textId="77777777" w:rsidTr="00BE061D">
              <w:tc>
                <w:tcPr>
                  <w:tcW w:w="1498" w:type="dxa"/>
                </w:tcPr>
                <w:p w14:paraId="794C714E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04A3B560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1771D70E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1A1D21" w:rsidRPr="00EC26BD" w14:paraId="43795FB3" w14:textId="77777777" w:rsidTr="00BE061D">
              <w:tc>
                <w:tcPr>
                  <w:tcW w:w="1498" w:type="dxa"/>
                </w:tcPr>
                <w:p w14:paraId="7F406CF9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14:paraId="65A17F8B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전화번호</w:t>
                  </w:r>
                </w:p>
                <w:p w14:paraId="7FA6F7B2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1A1D21" w:rsidRPr="00EC26BD" w14:paraId="79BA609D" w14:textId="77777777" w:rsidTr="00BE061D">
              <w:tc>
                <w:tcPr>
                  <w:tcW w:w="1498" w:type="dxa"/>
                </w:tcPr>
                <w:p w14:paraId="22592F92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임차인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14:paraId="5282A9D6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주소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     -      )</w:t>
                  </w:r>
                </w:p>
              </w:tc>
            </w:tr>
            <w:tr w:rsidR="001A1D21" w:rsidRPr="00EC26BD" w14:paraId="5772F42D" w14:textId="77777777" w:rsidTr="00BE061D">
              <w:tc>
                <w:tcPr>
                  <w:tcW w:w="1498" w:type="dxa"/>
                </w:tcPr>
                <w:p w14:paraId="7E195A1F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2DA35777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6E5F41FA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1A1D21" w:rsidRPr="00EC26BD" w14:paraId="6BAEE5FE" w14:textId="77777777" w:rsidTr="00BE061D">
              <w:tc>
                <w:tcPr>
                  <w:tcW w:w="1498" w:type="dxa"/>
                </w:tcPr>
                <w:p w14:paraId="700E52F6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14:paraId="7091A7CB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전화번호</w:t>
                  </w:r>
                </w:p>
                <w:p w14:paraId="1EDEFD7A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1A1D21" w:rsidRPr="00EC26BD" w14:paraId="4E4576EE" w14:textId="77777777" w:rsidTr="00BE061D">
              <w:tc>
                <w:tcPr>
                  <w:tcW w:w="1498" w:type="dxa"/>
                </w:tcPr>
                <w:p w14:paraId="2FBA35B7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456079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연대보증인</w:t>
                  </w: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15AB6B73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456079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주소</w:t>
                  </w:r>
                  <w:r w:rsidRPr="00456079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 xml:space="preserve"> (</w:t>
                  </w:r>
                  <w:r w:rsidRPr="00456079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우</w:t>
                  </w:r>
                  <w:r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 xml:space="preserve">      -   </w:t>
                  </w:r>
                  <w:r w:rsidRPr="00456079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 xml:space="preserve">  )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6C45D691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1A1D21" w:rsidRPr="00EC26BD" w14:paraId="7644F612" w14:textId="77777777" w:rsidTr="00BE061D">
              <w:tc>
                <w:tcPr>
                  <w:tcW w:w="1498" w:type="dxa"/>
                </w:tcPr>
                <w:p w14:paraId="59F064D9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7659B13F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69F1A49C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1A1D21" w:rsidRPr="00EC26BD" w14:paraId="0E3FC6F7" w14:textId="77777777" w:rsidTr="00BE061D">
              <w:tc>
                <w:tcPr>
                  <w:tcW w:w="1498" w:type="dxa"/>
                </w:tcPr>
                <w:p w14:paraId="4EA104FA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14:paraId="1248CF27" w14:textId="77777777" w:rsidR="001A1D21" w:rsidRPr="00456079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Theme="minorEastAsia" w:hAnsi="Gulim"/>
                      <w:color w:val="000000" w:themeColor="text1"/>
                      <w:sz w:val="21"/>
                      <w:szCs w:val="22"/>
                    </w:rPr>
                  </w:pPr>
                  <w:r w:rsidRPr="00456079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전화번호</w:t>
                  </w:r>
                </w:p>
              </w:tc>
            </w:tr>
            <w:tr w:rsidR="001A1D21" w:rsidRPr="00EC26BD" w14:paraId="3672A355" w14:textId="77777777" w:rsidTr="00BE061D">
              <w:tc>
                <w:tcPr>
                  <w:tcW w:w="1498" w:type="dxa"/>
                </w:tcPr>
                <w:p w14:paraId="3FC0A342" w14:textId="77777777" w:rsidR="001A1D21" w:rsidRPr="00456079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Theme="minorEastAsia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14:paraId="5C43F749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456079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</w:rPr>
                    <w:t>최고한도액</w:t>
                  </w:r>
                </w:p>
              </w:tc>
            </w:tr>
            <w:tr w:rsidR="001A1D21" w:rsidRPr="00EC26BD" w14:paraId="7B7D7AED" w14:textId="77777777" w:rsidTr="00BE061D">
              <w:tc>
                <w:tcPr>
                  <w:tcW w:w="1498" w:type="dxa"/>
                </w:tcPr>
                <w:p w14:paraId="66F0B85C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  <w:p w14:paraId="3BDDA260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중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</w:rPr>
                    <w:t>개</w:t>
                  </w: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14:paraId="40AB0781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TW"/>
                    </w:rPr>
                  </w:pPr>
                </w:p>
                <w:p w14:paraId="7C4BB667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TW"/>
                    </w:rPr>
                    <w:t>면허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증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TW"/>
                    </w:rPr>
                    <w:t>번호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TW"/>
                    </w:rPr>
                    <w:t xml:space="preserve">　　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]</w:t>
                  </w:r>
                </w:p>
              </w:tc>
              <w:tc>
                <w:tcPr>
                  <w:tcW w:w="3686" w:type="dxa"/>
                  <w:gridSpan w:val="6"/>
                  <w:vAlign w:val="center"/>
                </w:tcPr>
                <w:p w14:paraId="7FA185C0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zh-TW"/>
                    </w:rPr>
                  </w:pPr>
                </w:p>
                <w:p w14:paraId="72950C29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지사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국토교통대신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(　　　　)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5B007302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ko-KR"/>
                    </w:rPr>
                  </w:pPr>
                </w:p>
                <w:p w14:paraId="3B490625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　　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호</w:t>
                  </w:r>
                </w:p>
              </w:tc>
            </w:tr>
            <w:tr w:rsidR="001A1D21" w:rsidRPr="00EC26BD" w14:paraId="6F2A69FA" w14:textId="77777777" w:rsidTr="00BE061D">
              <w:tc>
                <w:tcPr>
                  <w:tcW w:w="1498" w:type="dxa"/>
                </w:tcPr>
                <w:p w14:paraId="17E1CCDD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ind w:firstLineChars="200" w:firstLine="458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업자</w:t>
                  </w: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14:paraId="4C7CEA04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1A1D21" w:rsidRPr="00EC26BD" w14:paraId="53769F1A" w14:textId="77777777" w:rsidTr="00BE061D">
              <w:tc>
                <w:tcPr>
                  <w:tcW w:w="1498" w:type="dxa"/>
                </w:tcPr>
                <w:p w14:paraId="49308372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대리</w:t>
                  </w:r>
                </w:p>
              </w:tc>
              <w:tc>
                <w:tcPr>
                  <w:tcW w:w="1706" w:type="dxa"/>
                  <w:gridSpan w:val="2"/>
                  <w:vAlign w:val="center"/>
                </w:tcPr>
                <w:p w14:paraId="652F8E58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사무소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21"/>
                      <w:szCs w:val="22"/>
                    </w:rPr>
                    <w:t>소재지</w:t>
                  </w:r>
                </w:p>
              </w:tc>
              <w:tc>
                <w:tcPr>
                  <w:tcW w:w="6346" w:type="dxa"/>
                  <w:gridSpan w:val="9"/>
                  <w:vAlign w:val="center"/>
                </w:tcPr>
                <w:p w14:paraId="6C74AF51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1A1D21" w:rsidRPr="00EC26BD" w14:paraId="2B8B9EF8" w14:textId="77777777" w:rsidTr="00BE061D">
              <w:tc>
                <w:tcPr>
                  <w:tcW w:w="1498" w:type="dxa"/>
                </w:tcPr>
                <w:p w14:paraId="08C278D9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14:paraId="27A2CC7D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1A1D21" w:rsidRPr="00EC26BD" w14:paraId="58637DE9" w14:textId="77777777" w:rsidTr="00BE061D">
              <w:tc>
                <w:tcPr>
                  <w:tcW w:w="1498" w:type="dxa"/>
                </w:tcPr>
                <w:p w14:paraId="265E557B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706" w:type="dxa"/>
                  <w:gridSpan w:val="2"/>
                  <w:vAlign w:val="center"/>
                </w:tcPr>
                <w:p w14:paraId="0C020ACE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상호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21"/>
                      <w:szCs w:val="22"/>
                    </w:rPr>
                    <w:t>명칭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6346" w:type="dxa"/>
                  <w:gridSpan w:val="9"/>
                  <w:vAlign w:val="center"/>
                </w:tcPr>
                <w:p w14:paraId="45654060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1A1D21" w:rsidRPr="00EC26BD" w14:paraId="5D27A67E" w14:textId="77777777" w:rsidTr="00BE061D">
              <w:tc>
                <w:tcPr>
                  <w:tcW w:w="1498" w:type="dxa"/>
                </w:tcPr>
                <w:p w14:paraId="7BE24814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14:paraId="32F431CF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1A1D21" w:rsidRPr="00EC26BD" w14:paraId="48AFFB00" w14:textId="77777777" w:rsidTr="00BE061D">
              <w:tc>
                <w:tcPr>
                  <w:tcW w:w="1498" w:type="dxa"/>
                </w:tcPr>
                <w:p w14:paraId="552B16E0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711966D0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대표자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3260" w:type="dxa"/>
                  <w:gridSpan w:val="5"/>
                  <w:vAlign w:val="center"/>
                </w:tcPr>
                <w:p w14:paraId="768A38CA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3369" w:type="dxa"/>
                  <w:gridSpan w:val="5"/>
                  <w:vAlign w:val="center"/>
                </w:tcPr>
                <w:p w14:paraId="2FB187B5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1A1D21" w:rsidRPr="00EC26BD" w14:paraId="18758790" w14:textId="77777777" w:rsidTr="00BE061D">
              <w:tc>
                <w:tcPr>
                  <w:tcW w:w="1498" w:type="dxa"/>
                </w:tcPr>
                <w:p w14:paraId="223D1D72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14:paraId="1D9F6E37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14:paraId="0853F89E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1A1D21" w:rsidRPr="00EC26BD" w14:paraId="2BB2FFEF" w14:textId="77777777" w:rsidTr="00BE061D">
              <w:tc>
                <w:tcPr>
                  <w:tcW w:w="1498" w:type="dxa"/>
                </w:tcPr>
                <w:p w14:paraId="6FDE61B2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982" w:type="dxa"/>
                  <w:gridSpan w:val="4"/>
                  <w:vAlign w:val="center"/>
                </w:tcPr>
                <w:p w14:paraId="4156E752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지건물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거래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사</w:t>
                  </w: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3DF4FFCB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CN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zh-CN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CN"/>
                    </w:rPr>
                    <w:t>록번호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CN"/>
                    </w:rPr>
                    <w:t xml:space="preserve">　　　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]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CN"/>
                    </w:rPr>
                    <w:t>지사</w:t>
                  </w:r>
                </w:p>
              </w:tc>
              <w:tc>
                <w:tcPr>
                  <w:tcW w:w="2093" w:type="dxa"/>
                  <w:gridSpan w:val="3"/>
                  <w:vAlign w:val="center"/>
                </w:tcPr>
                <w:p w14:paraId="7B05E1C3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　　　　</w:t>
                  </w:r>
                  <w:r w:rsidRPr="00EC26BD">
                    <w:rPr>
                      <w:rFonts w:ascii="New Gulim" w:eastAsia="Gulim" w:hAnsi="New Gulim" w:cs="New Gulim" w:hint="eastAsia"/>
                      <w:color w:val="000000" w:themeColor="text1"/>
                      <w:sz w:val="21"/>
                      <w:szCs w:val="22"/>
                    </w:rPr>
                    <w:t>호</w:t>
                  </w:r>
                </w:p>
              </w:tc>
            </w:tr>
            <w:tr w:rsidR="001A1D21" w:rsidRPr="00EC26BD" w14:paraId="71956678" w14:textId="77777777" w:rsidTr="00BE061D">
              <w:tc>
                <w:tcPr>
                  <w:tcW w:w="1498" w:type="dxa"/>
                </w:tcPr>
                <w:p w14:paraId="0D1144AD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14:paraId="6A8453F2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1A1D21" w:rsidRPr="00EC26BD" w14:paraId="22F9F395" w14:textId="77777777" w:rsidTr="00BE061D">
              <w:tc>
                <w:tcPr>
                  <w:tcW w:w="5614" w:type="dxa"/>
                  <w:gridSpan w:val="6"/>
                </w:tcPr>
                <w:p w14:paraId="0B88F798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208F2836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14:paraId="2F06569E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14:paraId="2135AB51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1A1D21" w:rsidRPr="00EC26BD" w14:paraId="767457A2" w14:textId="77777777" w:rsidTr="00BE061D">
              <w:tc>
                <w:tcPr>
                  <w:tcW w:w="9550" w:type="dxa"/>
                  <w:gridSpan w:val="12"/>
                </w:tcPr>
                <w:p w14:paraId="6A025499" w14:textId="77777777" w:rsidR="001A1D21" w:rsidRPr="00EC26BD" w:rsidRDefault="001A1D21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</w:tbl>
          <w:p w14:paraId="6852CAD3" w14:textId="77777777" w:rsidR="001A1D21" w:rsidRPr="00EC26BD" w:rsidRDefault="001A1D21" w:rsidP="00BE061D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120" w:lineRule="auto"/>
              <w:rPr>
                <w:rFonts w:ascii="Gulim" w:eastAsia="Gulim" w:hAnsi="Gulim"/>
                <w:color w:val="000000" w:themeColor="text1"/>
                <w:sz w:val="21"/>
                <w:szCs w:val="12"/>
              </w:rPr>
            </w:pPr>
          </w:p>
        </w:tc>
      </w:tr>
    </w:tbl>
    <w:p w14:paraId="54FD05A1" w14:textId="77777777" w:rsidR="001A1D21" w:rsidRPr="00EC26BD" w:rsidRDefault="001A1D21" w:rsidP="001A1D21">
      <w:pPr>
        <w:autoSpaceDE w:val="0"/>
        <w:autoSpaceDN w:val="0"/>
        <w:snapToGrid w:val="0"/>
        <w:spacing w:line="120" w:lineRule="auto"/>
        <w:rPr>
          <w:rFonts w:ascii="Gulim" w:eastAsia="Gulim" w:hAnsi="Gulim"/>
          <w:color w:val="000000" w:themeColor="text1"/>
        </w:rPr>
      </w:pPr>
    </w:p>
    <w:p w14:paraId="09CDE0E9" w14:textId="77777777" w:rsidR="00A41AF9" w:rsidRPr="00EC26BD" w:rsidRDefault="00A41AF9" w:rsidP="001A1D21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</w:rPr>
      </w:pPr>
    </w:p>
    <w:sectPr w:rsidR="00A41AF9" w:rsidRPr="00EC26BD">
      <w:pgSz w:w="11907" w:h="16840" w:code="9"/>
      <w:pgMar w:top="1418" w:right="1134" w:bottom="1701" w:left="1134" w:header="680" w:footer="737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13B5A" w14:textId="77777777" w:rsidR="00B957E4" w:rsidRDefault="00B957E4">
      <w:r>
        <w:separator/>
      </w:r>
    </w:p>
  </w:endnote>
  <w:endnote w:type="continuationSeparator" w:id="0">
    <w:p w14:paraId="62384EF7" w14:textId="77777777" w:rsidR="00B957E4" w:rsidRDefault="00B9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ＤＨＰ平成明朝体W3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@Malgun Gothic">
    <w:altName w:val="@맑은 고딕"/>
    <w:charset w:val="81"/>
    <w:family w:val="swiss"/>
    <w:pitch w:val="variable"/>
    <w:sig w:usb0="9000002F" w:usb1="29D77CFB" w:usb2="00000012" w:usb3="00000000" w:csb0="00080001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3370019"/>
      <w:docPartObj>
        <w:docPartGallery w:val="Page Numbers (Bottom of Page)"/>
        <w:docPartUnique/>
      </w:docPartObj>
    </w:sdtPr>
    <w:sdtEndPr/>
    <w:sdtContent>
      <w:p w14:paraId="511C4B1C" w14:textId="77777777" w:rsidR="00A41AF9" w:rsidRDefault="00CC77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F7" w:rsidRPr="006100F7">
          <w:rPr>
            <w:noProof/>
            <w:lang w:val="ja-JP"/>
          </w:rPr>
          <w:t>-</w:t>
        </w:r>
        <w:r w:rsidR="006100F7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C111C" w14:textId="77777777" w:rsidR="00B957E4" w:rsidRDefault="00B957E4">
      <w:r>
        <w:separator/>
      </w:r>
    </w:p>
  </w:footnote>
  <w:footnote w:type="continuationSeparator" w:id="0">
    <w:p w14:paraId="03429A4D" w14:textId="77777777" w:rsidR="00B957E4" w:rsidRDefault="00B9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6282E" w14:textId="77777777" w:rsidR="00A41AF9" w:rsidRDefault="00A41AF9">
    <w:pPr>
      <w:pStyle w:val="a7"/>
      <w:autoSpaceDE w:val="0"/>
      <w:autoSpaceDN w:val="0"/>
      <w:jc w:val="right"/>
      <w:rPr>
        <w:rFonts w:ascii="Gulim" w:eastAsia="Gulim" w:hAnsi="Gulim"/>
        <w:u w:val="single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70457" w14:textId="77777777" w:rsidR="00A41AF9" w:rsidRDefault="00CC7782">
    <w:pPr>
      <w:pStyle w:val="a7"/>
      <w:jc w:val="right"/>
      <w:rPr>
        <w:color w:val="0000FF"/>
      </w:rPr>
    </w:pPr>
    <w:r>
      <w:rPr>
        <w:rFonts w:hint="eastAsia"/>
        <w:color w:val="0000FF"/>
      </w:rPr>
      <w:t>平成</w:t>
    </w:r>
    <w:r>
      <w:rPr>
        <w:rFonts w:hint="eastAsia"/>
        <w:color w:val="0000FF"/>
      </w:rPr>
      <w:t>30</w:t>
    </w:r>
    <w:r>
      <w:rPr>
        <w:rFonts w:hint="eastAsia"/>
        <w:color w:val="0000FF"/>
      </w:rPr>
      <w:t>年３月版・家賃債務保証業者型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992D4B"/>
    <w:multiLevelType w:val="hybridMultilevel"/>
    <w:tmpl w:val="F2BCC1EA"/>
    <w:lvl w:ilvl="0" w:tplc="BAD0494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hint="eastAsia"/>
        <w:lang w:val="en-US"/>
      </w:rPr>
    </w:lvl>
    <w:lvl w:ilvl="1" w:tplc="8DE050AE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3A3ACE"/>
    <w:multiLevelType w:val="hybridMultilevel"/>
    <w:tmpl w:val="80CCA32E"/>
    <w:lvl w:ilvl="0" w:tplc="2C4E248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19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F9"/>
    <w:rsid w:val="00134FA9"/>
    <w:rsid w:val="00142A42"/>
    <w:rsid w:val="001506D4"/>
    <w:rsid w:val="001A1D21"/>
    <w:rsid w:val="002B6BD6"/>
    <w:rsid w:val="004E6AAA"/>
    <w:rsid w:val="00566007"/>
    <w:rsid w:val="006100F7"/>
    <w:rsid w:val="00726D4A"/>
    <w:rsid w:val="0073380D"/>
    <w:rsid w:val="00843A8F"/>
    <w:rsid w:val="009F7D3C"/>
    <w:rsid w:val="00A41AF9"/>
    <w:rsid w:val="00AD3F83"/>
    <w:rsid w:val="00B957E4"/>
    <w:rsid w:val="00CC7782"/>
    <w:rsid w:val="00CF2843"/>
    <w:rsid w:val="00E057D4"/>
    <w:rsid w:val="00EC26BD"/>
    <w:rsid w:val="00F00089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9CA655"/>
  <w15:docId w15:val="{861F8C52-29AE-4B64-8607-F5E3F973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eastAsia="ＭＳ 明朝" w:hAnsi="Century" w:cs="Times New Roman"/>
      <w:sz w:val="20"/>
      <w:szCs w:val="24"/>
    </w:rPr>
  </w:style>
  <w:style w:type="paragraph" w:styleId="ab">
    <w:name w:val="endnote text"/>
    <w:basedOn w:val="a"/>
    <w:link w:val="ac"/>
    <w:uiPriority w:val="99"/>
    <w:semiHidden/>
    <w:unhideWhenUsed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Pr>
      <w:rFonts w:ascii="Century" w:eastAsia="ＭＳ 明朝" w:hAnsi="Century" w:cs="Times New Roman"/>
      <w:sz w:val="20"/>
      <w:szCs w:val="24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Note Heading"/>
    <w:basedOn w:val="a"/>
    <w:next w:val="a"/>
    <w:link w:val="af"/>
    <w:pPr>
      <w:jc w:val="center"/>
    </w:pPr>
    <w:rPr>
      <w:kern w:val="0"/>
      <w:szCs w:val="21"/>
    </w:rPr>
  </w:style>
  <w:style w:type="character" w:customStyle="1" w:styleId="af">
    <w:name w:val="記 (文字)"/>
    <w:basedOn w:val="a0"/>
    <w:link w:val="ae"/>
    <w:rPr>
      <w:rFonts w:ascii="Century" w:eastAsia="ＭＳ 明朝" w:hAnsi="Century" w:cs="Times New Roman"/>
      <w:kern w:val="0"/>
      <w:sz w:val="20"/>
      <w:szCs w:val="21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002">
    <w:name w:val="100表内ぶら下げ2"/>
    <w:basedOn w:val="a"/>
    <w:qFormat/>
    <w:pPr>
      <w:spacing w:line="280" w:lineRule="exact"/>
      <w:ind w:leftChars="100" w:left="200" w:hangingChars="100" w:hanging="100"/>
    </w:pPr>
    <w:rPr>
      <w:rFonts w:ascii="ＭＳ Ｐ明朝" w:eastAsia="ＭＳ Ｐ明朝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Pr>
      <w:rFonts w:ascii="Century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rFonts w:ascii="Century" w:eastAsia="ＭＳ 明朝" w:hAnsi="Century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8A2E-6A34-446D-AF6C-18078EB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1825</Words>
  <Characters>10407</Characters>
  <Application>Microsoft Office Word</Application>
  <DocSecurity>0</DocSecurity>
  <Lines>86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H.AKAMATSU</dc:creator>
  <cp:lastModifiedBy>tairako@jpm.jp</cp:lastModifiedBy>
  <cp:revision>3</cp:revision>
  <cp:lastPrinted>2018-01-25T07:11:00Z</cp:lastPrinted>
  <dcterms:created xsi:type="dcterms:W3CDTF">2019-03-20T00:47:00Z</dcterms:created>
  <dcterms:modified xsi:type="dcterms:W3CDTF">2020-05-15T07:42:00Z</dcterms:modified>
</cp:coreProperties>
</file>