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7D19B" w14:textId="77777777" w:rsidR="00744EA4" w:rsidRDefault="00744EA4" w:rsidP="00744EA4">
      <w:pPr>
        <w:tabs>
          <w:tab w:val="center" w:pos="4252"/>
        </w:tabs>
        <w:snapToGrid w:val="0"/>
        <w:jc w:val="center"/>
        <w:rPr>
          <w:rFonts w:ascii="Times New Roman" w:eastAsia="ＭＳ ゴシック" w:hAnsi="Times New Roman"/>
          <w:b/>
          <w:sz w:val="32"/>
          <w:szCs w:val="21"/>
        </w:rPr>
      </w:pPr>
      <w:bookmarkStart w:id="0" w:name="_Toc280359852"/>
      <w:r w:rsidRPr="00105C2F">
        <w:rPr>
          <w:rFonts w:ascii="Times New Roman" w:eastAsia="ＭＳ ゴシック" w:hAnsi="Times New Roman"/>
          <w:b/>
          <w:sz w:val="32"/>
          <w:szCs w:val="21"/>
          <w:lang w:eastAsia="zh-TW"/>
        </w:rPr>
        <w:t>Fixed-term Rental Housing Contract-Standard Type</w:t>
      </w:r>
    </w:p>
    <w:p w14:paraId="7C80FA07" w14:textId="77777777" w:rsidR="009F66CC" w:rsidRDefault="00E95C26">
      <w:pPr>
        <w:tabs>
          <w:tab w:val="center" w:pos="4252"/>
        </w:tabs>
        <w:snapToGrid w:val="0"/>
        <w:rPr>
          <w:rFonts w:ascii="Times New Roman" w:eastAsia="ＭＳ ゴシック" w:hAnsi="Times New Roman"/>
          <w:b/>
          <w:sz w:val="24"/>
        </w:rPr>
      </w:pPr>
      <w:r>
        <w:rPr>
          <w:rFonts w:ascii="Times New Roman" w:eastAsia="ＭＳ ゴシック" w:hAnsi="Times New Roman"/>
          <w:b/>
          <w:sz w:val="24"/>
        </w:rPr>
        <w:t>Heading</w:t>
      </w:r>
    </w:p>
    <w:p w14:paraId="7B04CCC2" w14:textId="77777777" w:rsidR="009F66CC" w:rsidRDefault="00E95C26">
      <w:pPr>
        <w:tabs>
          <w:tab w:val="center" w:pos="4252"/>
        </w:tabs>
        <w:snapToGrid w:val="0"/>
        <w:rPr>
          <w:rFonts w:ascii="Times New Roman" w:eastAsia="ＭＳ ゴシック" w:hAnsi="Times New Roman"/>
          <w:sz w:val="24"/>
        </w:rPr>
      </w:pPr>
      <w:r>
        <w:rPr>
          <w:rFonts w:ascii="Times New Roman" w:eastAsia="ＭＳ ゴシック" w:hAnsi="Times New Roman"/>
          <w:sz w:val="24"/>
        </w:rPr>
        <w:t xml:space="preserve"> </w:t>
      </w:r>
      <w:bookmarkEnd w:id="0"/>
      <w:r>
        <w:rPr>
          <w:rFonts w:ascii="Times New Roman" w:eastAsia="ＭＳ ゴシック" w:hAnsi="Times New Roman"/>
          <w:sz w:val="24"/>
          <w:szCs w:val="26"/>
        </w:rPr>
        <w:t>(1) Purpose of lease</w:t>
      </w:r>
    </w:p>
    <w:tbl>
      <w:tblPr>
        <w:tblW w:w="0" w:type="auto"/>
        <w:jc w:val="center"/>
        <w:tblLayout w:type="fixed"/>
        <w:tblCellMar>
          <w:left w:w="57" w:type="dxa"/>
          <w:right w:w="57" w:type="dxa"/>
        </w:tblCellMar>
        <w:tblLook w:val="01E0" w:firstRow="1" w:lastRow="1" w:firstColumn="1" w:lastColumn="1" w:noHBand="0" w:noVBand="0"/>
      </w:tblPr>
      <w:tblGrid>
        <w:gridCol w:w="491"/>
        <w:gridCol w:w="501"/>
        <w:gridCol w:w="567"/>
        <w:gridCol w:w="142"/>
        <w:gridCol w:w="1417"/>
        <w:gridCol w:w="709"/>
        <w:gridCol w:w="425"/>
        <w:gridCol w:w="567"/>
        <w:gridCol w:w="284"/>
        <w:gridCol w:w="1417"/>
        <w:gridCol w:w="2694"/>
      </w:tblGrid>
      <w:tr w:rsidR="009F66CC" w14:paraId="5F15EA2B" w14:textId="77777777">
        <w:trPr>
          <w:trHeight w:val="393"/>
          <w:jc w:val="center"/>
        </w:trPr>
        <w:tc>
          <w:tcPr>
            <w:tcW w:w="491" w:type="dxa"/>
            <w:vMerge w:val="restart"/>
            <w:tcBorders>
              <w:top w:val="single" w:sz="12" w:space="0" w:color="auto"/>
              <w:left w:val="single" w:sz="12" w:space="0" w:color="auto"/>
              <w:right w:val="single" w:sz="12" w:space="0" w:color="auto"/>
            </w:tcBorders>
            <w:textDirection w:val="tbRlV"/>
            <w:vAlign w:val="center"/>
          </w:tcPr>
          <w:p w14:paraId="0230362D"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Name, address, etc. of the building</w:t>
            </w:r>
          </w:p>
        </w:tc>
        <w:tc>
          <w:tcPr>
            <w:tcW w:w="1068" w:type="dxa"/>
            <w:gridSpan w:val="2"/>
            <w:tcBorders>
              <w:top w:val="single" w:sz="12" w:space="0" w:color="auto"/>
              <w:left w:val="single" w:sz="12" w:space="0" w:color="auto"/>
              <w:right w:val="single" w:sz="12" w:space="0" w:color="auto"/>
            </w:tcBorders>
            <w:vAlign w:val="center"/>
          </w:tcPr>
          <w:p w14:paraId="0E9B0E07"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Name</w:t>
            </w:r>
          </w:p>
        </w:tc>
        <w:tc>
          <w:tcPr>
            <w:tcW w:w="7655" w:type="dxa"/>
            <w:gridSpan w:val="8"/>
            <w:tcBorders>
              <w:top w:val="single" w:sz="12" w:space="0" w:color="auto"/>
              <w:left w:val="single" w:sz="12" w:space="0" w:color="auto"/>
              <w:bottom w:val="single" w:sz="12" w:space="0" w:color="auto"/>
              <w:right w:val="single" w:sz="12" w:space="0" w:color="auto"/>
            </w:tcBorders>
            <w:vAlign w:val="center"/>
          </w:tcPr>
          <w:p w14:paraId="6D75E66E" w14:textId="77777777" w:rsidR="009F66CC" w:rsidRDefault="009F66CC">
            <w:pPr>
              <w:tabs>
                <w:tab w:val="center" w:pos="4252"/>
                <w:tab w:val="right" w:pos="8504"/>
              </w:tabs>
              <w:snapToGrid w:val="0"/>
              <w:jc w:val="center"/>
              <w:rPr>
                <w:rFonts w:ascii="Times New Roman" w:eastAsia="ＭＳ ゴシック" w:hAnsi="Times New Roman"/>
                <w:szCs w:val="20"/>
              </w:rPr>
            </w:pPr>
          </w:p>
        </w:tc>
      </w:tr>
      <w:tr w:rsidR="009F66CC" w14:paraId="5B62466D" w14:textId="77777777">
        <w:trPr>
          <w:trHeight w:val="399"/>
          <w:jc w:val="center"/>
        </w:trPr>
        <w:tc>
          <w:tcPr>
            <w:tcW w:w="491" w:type="dxa"/>
            <w:vMerge/>
            <w:tcBorders>
              <w:left w:val="single" w:sz="12" w:space="0" w:color="auto"/>
              <w:right w:val="single" w:sz="12" w:space="0" w:color="auto"/>
            </w:tcBorders>
            <w:vAlign w:val="center"/>
          </w:tcPr>
          <w:p w14:paraId="66C55626"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tcBorders>
              <w:top w:val="single" w:sz="12" w:space="0" w:color="auto"/>
              <w:left w:val="single" w:sz="12" w:space="0" w:color="auto"/>
              <w:right w:val="single" w:sz="12" w:space="0" w:color="auto"/>
            </w:tcBorders>
            <w:vAlign w:val="center"/>
          </w:tcPr>
          <w:p w14:paraId="3B86EA8A"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Address</w:t>
            </w:r>
          </w:p>
        </w:tc>
        <w:tc>
          <w:tcPr>
            <w:tcW w:w="7655" w:type="dxa"/>
            <w:gridSpan w:val="8"/>
            <w:tcBorders>
              <w:top w:val="single" w:sz="12" w:space="0" w:color="auto"/>
              <w:left w:val="single" w:sz="12" w:space="0" w:color="auto"/>
              <w:bottom w:val="single" w:sz="6" w:space="0" w:color="auto"/>
              <w:right w:val="single" w:sz="12" w:space="0" w:color="auto"/>
            </w:tcBorders>
            <w:vAlign w:val="center"/>
          </w:tcPr>
          <w:p w14:paraId="41E077D7" w14:textId="77777777" w:rsidR="009F66CC" w:rsidRDefault="009F66CC">
            <w:pPr>
              <w:tabs>
                <w:tab w:val="center" w:pos="4252"/>
                <w:tab w:val="right" w:pos="8504"/>
              </w:tabs>
              <w:snapToGrid w:val="0"/>
              <w:jc w:val="center"/>
              <w:rPr>
                <w:rFonts w:ascii="Times New Roman" w:eastAsia="ＭＳ ゴシック" w:hAnsi="Times New Roman"/>
                <w:szCs w:val="20"/>
              </w:rPr>
            </w:pPr>
          </w:p>
        </w:tc>
      </w:tr>
      <w:tr w:rsidR="009F66CC" w14:paraId="02A10894" w14:textId="77777777">
        <w:trPr>
          <w:trHeight w:val="333"/>
          <w:jc w:val="center"/>
        </w:trPr>
        <w:tc>
          <w:tcPr>
            <w:tcW w:w="491" w:type="dxa"/>
            <w:vMerge/>
            <w:tcBorders>
              <w:left w:val="single" w:sz="12" w:space="0" w:color="auto"/>
              <w:right w:val="single" w:sz="12" w:space="0" w:color="auto"/>
            </w:tcBorders>
            <w:vAlign w:val="center"/>
          </w:tcPr>
          <w:p w14:paraId="64349CD6"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val="restart"/>
            <w:tcBorders>
              <w:top w:val="single" w:sz="12" w:space="0" w:color="auto"/>
              <w:left w:val="single" w:sz="12" w:space="0" w:color="auto"/>
              <w:right w:val="single" w:sz="12" w:space="0" w:color="auto"/>
            </w:tcBorders>
            <w:vAlign w:val="center"/>
          </w:tcPr>
          <w:p w14:paraId="5171A465"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Type of building</w:t>
            </w:r>
          </w:p>
        </w:tc>
        <w:tc>
          <w:tcPr>
            <w:tcW w:w="1559" w:type="dxa"/>
            <w:gridSpan w:val="2"/>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8"/>
            </w:tblGrid>
            <w:tr w:rsidR="009F66CC" w14:paraId="4F214D2A" w14:textId="77777777">
              <w:tc>
                <w:tcPr>
                  <w:tcW w:w="1328" w:type="dxa"/>
                  <w:vAlign w:val="center"/>
                </w:tcPr>
                <w:p w14:paraId="0FBC8AB0" w14:textId="77777777"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Apartment</w:t>
                  </w:r>
                </w:p>
              </w:tc>
            </w:tr>
            <w:tr w:rsidR="009F66CC" w14:paraId="749DDE70" w14:textId="77777777">
              <w:tc>
                <w:tcPr>
                  <w:tcW w:w="1328" w:type="dxa"/>
                  <w:vAlign w:val="center"/>
                </w:tcPr>
                <w:p w14:paraId="4B9A2C2F" w14:textId="77777777"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Terraced apartment</w:t>
                  </w:r>
                </w:p>
              </w:tc>
            </w:tr>
            <w:tr w:rsidR="009F66CC" w14:paraId="1E594049" w14:textId="77777777">
              <w:tc>
                <w:tcPr>
                  <w:tcW w:w="1328" w:type="dxa"/>
                  <w:vAlign w:val="center"/>
                </w:tcPr>
                <w:p w14:paraId="676B66F2" w14:textId="77777777"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Detached house</w:t>
                  </w:r>
                </w:p>
              </w:tc>
            </w:tr>
            <w:tr w:rsidR="009F66CC" w14:paraId="7081BA73" w14:textId="77777777">
              <w:tc>
                <w:tcPr>
                  <w:tcW w:w="1328" w:type="dxa"/>
                  <w:vAlign w:val="center"/>
                </w:tcPr>
                <w:p w14:paraId="6103F959" w14:textId="77777777"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Other</w:t>
                  </w:r>
                </w:p>
              </w:tc>
            </w:tr>
          </w:tbl>
          <w:p w14:paraId="3BDAB5EE"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vMerge w:val="restart"/>
            <w:tcBorders>
              <w:top w:val="single" w:sz="12" w:space="0" w:color="auto"/>
              <w:left w:val="single" w:sz="12" w:space="0" w:color="auto"/>
              <w:bottom w:val="single" w:sz="12" w:space="0" w:color="auto"/>
              <w:right w:val="single" w:sz="12" w:space="0" w:color="auto"/>
            </w:tcBorders>
            <w:textDirection w:val="tbRl"/>
            <w:vAlign w:val="center"/>
          </w:tcPr>
          <w:p w14:paraId="50823185" w14:textId="77777777" w:rsidR="009F66CC" w:rsidRDefault="00E95C26">
            <w:pPr>
              <w:tabs>
                <w:tab w:val="center" w:pos="4252"/>
                <w:tab w:val="right" w:pos="8504"/>
              </w:tabs>
              <w:snapToGrid w:val="0"/>
              <w:ind w:left="113" w:right="113"/>
              <w:jc w:val="center"/>
              <w:rPr>
                <w:rFonts w:ascii="Times New Roman" w:eastAsia="ＭＳ ゴシック" w:hAnsi="Times New Roman"/>
                <w:szCs w:val="20"/>
              </w:rPr>
            </w:pPr>
            <w:r>
              <w:rPr>
                <w:rFonts w:ascii="Times New Roman" w:eastAsia="ＭＳ ゴシック" w:hAnsi="Times New Roman"/>
                <w:szCs w:val="20"/>
              </w:rPr>
              <w:t>Structure</w:t>
            </w:r>
          </w:p>
        </w:tc>
        <w:tc>
          <w:tcPr>
            <w:tcW w:w="2693" w:type="dxa"/>
            <w:gridSpan w:val="4"/>
            <w:tcBorders>
              <w:top w:val="single" w:sz="12" w:space="0" w:color="auto"/>
              <w:left w:val="single" w:sz="12" w:space="0" w:color="auto"/>
              <w:right w:val="single" w:sz="12" w:space="0" w:color="auto"/>
            </w:tcBorders>
            <w:vAlign w:val="center"/>
          </w:tcPr>
          <w:p w14:paraId="2DB28ECA" w14:textId="77777777" w:rsidR="009F66CC" w:rsidRDefault="00E95C26">
            <w:pPr>
              <w:tabs>
                <w:tab w:val="center" w:pos="4252"/>
                <w:tab w:val="right" w:pos="8504"/>
              </w:tabs>
              <w:snapToGrid w:val="0"/>
              <w:ind w:firstLineChars="100" w:firstLine="219"/>
              <w:jc w:val="center"/>
              <w:rPr>
                <w:rFonts w:ascii="Times New Roman" w:eastAsia="ＭＳ ゴシック" w:hAnsi="Times New Roman"/>
                <w:sz w:val="18"/>
                <w:szCs w:val="18"/>
              </w:rPr>
            </w:pPr>
            <w:proofErr w:type="gramStart"/>
            <w:r>
              <w:rPr>
                <w:rFonts w:ascii="Times New Roman" w:eastAsia="ＭＳ ゴシック" w:hAnsi="Times New Roman"/>
                <w:szCs w:val="20"/>
              </w:rPr>
              <w:t>Wooden-built</w:t>
            </w:r>
            <w:proofErr w:type="gramEnd"/>
          </w:p>
        </w:tc>
        <w:tc>
          <w:tcPr>
            <w:tcW w:w="2694" w:type="dxa"/>
            <w:tcBorders>
              <w:top w:val="single" w:sz="12" w:space="0" w:color="auto"/>
              <w:left w:val="single" w:sz="12" w:space="0" w:color="auto"/>
              <w:bottom w:val="single" w:sz="12" w:space="0" w:color="auto"/>
              <w:right w:val="single" w:sz="12" w:space="0" w:color="auto"/>
            </w:tcBorders>
            <w:vAlign w:val="center"/>
          </w:tcPr>
          <w:p w14:paraId="361C9C32" w14:textId="77777777" w:rsidR="009F66CC" w:rsidRDefault="00E95C26">
            <w:pPr>
              <w:tabs>
                <w:tab w:val="center" w:pos="4252"/>
                <w:tab w:val="right" w:pos="8504"/>
              </w:tabs>
              <w:snapToGrid w:val="0"/>
              <w:jc w:val="center"/>
              <w:rPr>
                <w:rFonts w:ascii="Times New Roman" w:eastAsia="ＭＳ ゴシック" w:hAnsi="Times New Roman"/>
                <w:kern w:val="0"/>
                <w:szCs w:val="20"/>
              </w:rPr>
            </w:pPr>
            <w:r>
              <w:rPr>
                <w:rFonts w:ascii="Times New Roman" w:eastAsia="ＭＳ ゴシック" w:hAnsi="Times New Roman"/>
                <w:kern w:val="0"/>
                <w:szCs w:val="20"/>
              </w:rPr>
              <w:t>Date of completion</w:t>
            </w:r>
          </w:p>
        </w:tc>
      </w:tr>
      <w:tr w:rsidR="009F66CC" w14:paraId="53158B73" w14:textId="77777777">
        <w:trPr>
          <w:trHeight w:val="370"/>
          <w:jc w:val="center"/>
        </w:trPr>
        <w:tc>
          <w:tcPr>
            <w:tcW w:w="491" w:type="dxa"/>
            <w:vMerge/>
            <w:tcBorders>
              <w:left w:val="single" w:sz="12" w:space="0" w:color="auto"/>
              <w:right w:val="single" w:sz="12" w:space="0" w:color="auto"/>
            </w:tcBorders>
            <w:vAlign w:val="center"/>
          </w:tcPr>
          <w:p w14:paraId="76D2C425"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tcBorders>
              <w:top w:val="single" w:sz="12" w:space="0" w:color="auto"/>
              <w:left w:val="single" w:sz="12" w:space="0" w:color="auto"/>
              <w:right w:val="single" w:sz="12" w:space="0" w:color="auto"/>
            </w:tcBorders>
            <w:vAlign w:val="center"/>
          </w:tcPr>
          <w:p w14:paraId="0EBBA9FF"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1559" w:type="dxa"/>
            <w:gridSpan w:val="2"/>
            <w:vMerge/>
            <w:tcBorders>
              <w:left w:val="single" w:sz="12" w:space="0" w:color="auto"/>
              <w:bottom w:val="single" w:sz="12" w:space="0" w:color="auto"/>
              <w:right w:val="single" w:sz="12" w:space="0" w:color="auto"/>
            </w:tcBorders>
            <w:vAlign w:val="center"/>
          </w:tcPr>
          <w:p w14:paraId="50754B11"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vMerge/>
            <w:tcBorders>
              <w:left w:val="single" w:sz="12" w:space="0" w:color="auto"/>
              <w:bottom w:val="single" w:sz="12" w:space="0" w:color="auto"/>
              <w:right w:val="single" w:sz="12" w:space="0" w:color="auto"/>
            </w:tcBorders>
            <w:textDirection w:val="tbRl"/>
            <w:vAlign w:val="center"/>
          </w:tcPr>
          <w:p w14:paraId="3ECDA431" w14:textId="77777777" w:rsidR="009F66CC" w:rsidRDefault="009F66CC">
            <w:pPr>
              <w:tabs>
                <w:tab w:val="center" w:pos="4252"/>
                <w:tab w:val="right" w:pos="8504"/>
              </w:tabs>
              <w:snapToGrid w:val="0"/>
              <w:ind w:left="113" w:right="113"/>
              <w:jc w:val="center"/>
              <w:rPr>
                <w:rFonts w:ascii="Times New Roman" w:eastAsia="ＭＳ ゴシック" w:hAnsi="Times New Roman"/>
                <w:szCs w:val="20"/>
              </w:rPr>
            </w:pPr>
          </w:p>
        </w:tc>
        <w:tc>
          <w:tcPr>
            <w:tcW w:w="2693" w:type="dxa"/>
            <w:gridSpan w:val="4"/>
            <w:tcBorders>
              <w:left w:val="single" w:sz="12" w:space="0" w:color="auto"/>
              <w:bottom w:val="single" w:sz="6" w:space="0" w:color="auto"/>
              <w:right w:val="single" w:sz="12" w:space="0" w:color="auto"/>
            </w:tcBorders>
            <w:vAlign w:val="center"/>
          </w:tcPr>
          <w:p w14:paraId="7220BD8B" w14:textId="77777777" w:rsidR="009F66CC" w:rsidRDefault="00E95C26">
            <w:pPr>
              <w:tabs>
                <w:tab w:val="center" w:pos="4252"/>
                <w:tab w:val="right" w:pos="8504"/>
              </w:tabs>
              <w:snapToGrid w:val="0"/>
              <w:ind w:firstLineChars="100" w:firstLine="219"/>
              <w:jc w:val="center"/>
              <w:rPr>
                <w:rFonts w:ascii="Times New Roman" w:eastAsia="ＭＳ ゴシック" w:hAnsi="Times New Roman"/>
                <w:sz w:val="18"/>
                <w:szCs w:val="18"/>
              </w:rPr>
            </w:pPr>
            <w:r>
              <w:rPr>
                <w:rFonts w:ascii="Times New Roman" w:eastAsia="ＭＳ ゴシック" w:hAnsi="Times New Roman"/>
                <w:szCs w:val="20"/>
              </w:rPr>
              <w:t xml:space="preserve">Non-wooden built </w:t>
            </w:r>
            <w:proofErr w:type="gramStart"/>
            <w:r>
              <w:rPr>
                <w:rFonts w:ascii="Times New Roman" w:eastAsia="ＭＳ ゴシック" w:hAnsi="Times New Roman"/>
                <w:szCs w:val="20"/>
              </w:rPr>
              <w:t xml:space="preserve">(  </w:t>
            </w:r>
            <w:proofErr w:type="gramEnd"/>
            <w:r>
              <w:rPr>
                <w:rFonts w:ascii="Times New Roman" w:eastAsia="ＭＳ ゴシック" w:hAnsi="Times New Roman"/>
                <w:szCs w:val="20"/>
              </w:rPr>
              <w:t xml:space="preserve">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9F66CC" w14:paraId="47212299" w14:textId="77777777">
              <w:trPr>
                <w:trHeight w:val="227"/>
                <w:jc w:val="center"/>
              </w:trPr>
              <w:tc>
                <w:tcPr>
                  <w:tcW w:w="1744" w:type="dxa"/>
                </w:tcPr>
                <w:p w14:paraId="6D148437"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year</w:t>
                  </w:r>
                </w:p>
              </w:tc>
            </w:tr>
            <w:tr w:rsidR="009F66CC" w14:paraId="73CF7D63" w14:textId="77777777">
              <w:trPr>
                <w:jc w:val="center"/>
              </w:trPr>
              <w:tc>
                <w:tcPr>
                  <w:tcW w:w="1744" w:type="dxa"/>
                </w:tcPr>
                <w:p w14:paraId="5D3921B8"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Major remodeling</w:t>
                  </w:r>
                  <w:r>
                    <w:rPr>
                      <w:rFonts w:ascii="Times New Roman" w:eastAsia="ＭＳ ゴシック" w:hAnsi="Times New Roman" w:hint="eastAsia"/>
                      <w:szCs w:val="20"/>
                    </w:rPr>
                    <w:t xml:space="preserve"> in</w:t>
                  </w:r>
                </w:p>
              </w:tc>
            </w:tr>
            <w:tr w:rsidR="009F66CC" w14:paraId="739C8398" w14:textId="77777777">
              <w:trPr>
                <w:jc w:val="center"/>
              </w:trPr>
              <w:tc>
                <w:tcPr>
                  <w:tcW w:w="1744" w:type="dxa"/>
                </w:tcPr>
                <w:p w14:paraId="7A0A2E3B"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noProof/>
                      <w:szCs w:val="20"/>
                    </w:rPr>
                    <mc:AlternateContent>
                      <mc:Choice Requires="wps">
                        <w:drawing>
                          <wp:anchor distT="0" distB="0" distL="114300" distR="114300" simplePos="0" relativeHeight="251689984" behindDoc="1" locked="0" layoutInCell="1" allowOverlap="1" wp14:anchorId="2277CC39" wp14:editId="68E272E8">
                            <wp:simplePos x="0" y="0"/>
                            <wp:positionH relativeFrom="column">
                              <wp:posOffset>-156210</wp:posOffset>
                            </wp:positionH>
                            <wp:positionV relativeFrom="paragraph">
                              <wp:posOffset>-351790</wp:posOffset>
                            </wp:positionV>
                            <wp:extent cx="1352550" cy="474980"/>
                            <wp:effectExtent l="0" t="0" r="19050" b="2032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74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0BA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12.3pt;margin-top:-27.7pt;width:106.5pt;height:37.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">
                            <v:textbox inset="5.85pt,.7pt,5.85pt,.7pt"/>
                          </v:shape>
                        </w:pict>
                      </mc:Fallback>
                    </mc:AlternateContent>
                  </w:r>
                  <w:r>
                    <w:rPr>
                      <w:rFonts w:ascii="Times New Roman" w:eastAsia="ＭＳ ゴシック" w:hAnsi="Times New Roman"/>
                      <w:noProof/>
                      <w:szCs w:val="20"/>
                      <w:lang w:bidi="ne-NP"/>
                    </w:rPr>
                    <w:t xml:space="preserve">(    </w:t>
                  </w:r>
                  <w:r>
                    <w:rPr>
                      <w:rFonts w:ascii="Times New Roman" w:eastAsia="ＭＳ ゴシック" w:hAnsi="Times New Roman"/>
                      <w:szCs w:val="20"/>
                    </w:rPr>
                    <w:t xml:space="preserve">   )</w:t>
                  </w:r>
                </w:p>
              </w:tc>
            </w:tr>
          </w:tbl>
          <w:p w14:paraId="5671494A" w14:textId="77777777" w:rsidR="009F66CC" w:rsidRDefault="009F66CC">
            <w:pPr>
              <w:tabs>
                <w:tab w:val="center" w:pos="4252"/>
                <w:tab w:val="right" w:pos="8504"/>
              </w:tabs>
              <w:snapToGrid w:val="0"/>
              <w:jc w:val="center"/>
              <w:rPr>
                <w:rFonts w:ascii="Times New Roman" w:eastAsia="ＭＳ ゴシック" w:hAnsi="Times New Roman"/>
                <w:szCs w:val="20"/>
              </w:rPr>
            </w:pPr>
          </w:p>
        </w:tc>
      </w:tr>
      <w:tr w:rsidR="009F66CC" w14:paraId="55E9A7A6" w14:textId="77777777">
        <w:trPr>
          <w:trHeight w:val="387"/>
          <w:jc w:val="center"/>
        </w:trPr>
        <w:tc>
          <w:tcPr>
            <w:tcW w:w="491" w:type="dxa"/>
            <w:vMerge/>
            <w:tcBorders>
              <w:left w:val="single" w:sz="12" w:space="0" w:color="auto"/>
              <w:right w:val="single" w:sz="12" w:space="0" w:color="auto"/>
            </w:tcBorders>
            <w:vAlign w:val="center"/>
          </w:tcPr>
          <w:p w14:paraId="7C93A65F"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tcBorders>
              <w:top w:val="single" w:sz="12" w:space="0" w:color="auto"/>
              <w:left w:val="single" w:sz="12" w:space="0" w:color="auto"/>
              <w:right w:val="single" w:sz="12" w:space="0" w:color="auto"/>
            </w:tcBorders>
            <w:vAlign w:val="center"/>
          </w:tcPr>
          <w:p w14:paraId="4762846C" w14:textId="77777777" w:rsidR="009F66CC" w:rsidRDefault="009F66CC">
            <w:pPr>
              <w:tabs>
                <w:tab w:val="center" w:pos="4252"/>
                <w:tab w:val="right" w:pos="8504"/>
              </w:tabs>
              <w:snapToGrid w:val="0"/>
              <w:rPr>
                <w:rFonts w:ascii="Times New Roman" w:eastAsia="ＭＳ ゴシック" w:hAnsi="Times New Roman"/>
                <w:szCs w:val="20"/>
              </w:rPr>
            </w:pPr>
          </w:p>
        </w:tc>
        <w:tc>
          <w:tcPr>
            <w:tcW w:w="1559" w:type="dxa"/>
            <w:gridSpan w:val="2"/>
            <w:vMerge/>
            <w:tcBorders>
              <w:left w:val="single" w:sz="12" w:space="0" w:color="auto"/>
              <w:bottom w:val="single" w:sz="12" w:space="0" w:color="auto"/>
              <w:right w:val="single" w:sz="12" w:space="0" w:color="auto"/>
            </w:tcBorders>
            <w:vAlign w:val="center"/>
          </w:tcPr>
          <w:p w14:paraId="297EEB18"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vMerge/>
            <w:tcBorders>
              <w:left w:val="single" w:sz="12" w:space="0" w:color="auto"/>
              <w:bottom w:val="single" w:sz="12" w:space="0" w:color="auto"/>
              <w:right w:val="single" w:sz="12" w:space="0" w:color="auto"/>
            </w:tcBorders>
            <w:textDirection w:val="tbRl"/>
            <w:vAlign w:val="center"/>
          </w:tcPr>
          <w:p w14:paraId="050DB29E" w14:textId="77777777" w:rsidR="009F66CC" w:rsidRDefault="009F66CC">
            <w:pPr>
              <w:tabs>
                <w:tab w:val="center" w:pos="4252"/>
                <w:tab w:val="right" w:pos="8504"/>
              </w:tabs>
              <w:snapToGrid w:val="0"/>
              <w:ind w:left="113" w:right="113"/>
              <w:jc w:val="center"/>
              <w:rPr>
                <w:rFonts w:ascii="Times New Roman" w:eastAsia="ＭＳ ゴシック" w:hAnsi="Times New Roman"/>
                <w:szCs w:val="20"/>
              </w:rPr>
            </w:pPr>
          </w:p>
        </w:tc>
        <w:tc>
          <w:tcPr>
            <w:tcW w:w="2693" w:type="dxa"/>
            <w:gridSpan w:val="4"/>
            <w:tcBorders>
              <w:top w:val="single" w:sz="6" w:space="0" w:color="auto"/>
              <w:left w:val="single" w:sz="12" w:space="0" w:color="auto"/>
              <w:bottom w:val="single" w:sz="12" w:space="0" w:color="auto"/>
              <w:right w:val="single" w:sz="12" w:space="0" w:color="auto"/>
            </w:tcBorders>
            <w:vAlign w:val="center"/>
          </w:tcPr>
          <w:p w14:paraId="798A0208" w14:textId="77777777" w:rsidR="009F66CC" w:rsidRDefault="00E95C26">
            <w:pPr>
              <w:tabs>
                <w:tab w:val="center" w:pos="4252"/>
                <w:tab w:val="right" w:pos="8504"/>
              </w:tabs>
              <w:snapToGrid w:val="0"/>
              <w:jc w:val="right"/>
              <w:rPr>
                <w:rFonts w:ascii="Times New Roman" w:eastAsia="ＭＳ ゴシック" w:hAnsi="Times New Roman"/>
                <w:sz w:val="18"/>
                <w:szCs w:val="18"/>
              </w:rPr>
            </w:pPr>
            <w:r>
              <w:rPr>
                <w:rFonts w:ascii="Times New Roman" w:eastAsia="ＭＳ ゴシック" w:hAnsi="Times New Roman"/>
                <w:sz w:val="18"/>
                <w:szCs w:val="18"/>
              </w:rPr>
              <w:t xml:space="preserve">-stories  </w:t>
            </w:r>
          </w:p>
        </w:tc>
        <w:tc>
          <w:tcPr>
            <w:tcW w:w="2694" w:type="dxa"/>
            <w:vMerge/>
            <w:tcBorders>
              <w:left w:val="single" w:sz="12" w:space="0" w:color="auto"/>
              <w:bottom w:val="single" w:sz="12" w:space="0" w:color="auto"/>
              <w:right w:val="single" w:sz="12" w:space="0" w:color="auto"/>
            </w:tcBorders>
            <w:vAlign w:val="center"/>
          </w:tcPr>
          <w:p w14:paraId="3E7CD44F" w14:textId="77777777" w:rsidR="009F66CC" w:rsidRDefault="009F66CC">
            <w:pPr>
              <w:tabs>
                <w:tab w:val="center" w:pos="4252"/>
                <w:tab w:val="right" w:pos="8504"/>
              </w:tabs>
              <w:snapToGrid w:val="0"/>
              <w:ind w:firstLineChars="120" w:firstLine="239"/>
              <w:rPr>
                <w:rFonts w:ascii="Times New Roman" w:eastAsia="ＭＳ ゴシック" w:hAnsi="Times New Roman"/>
                <w:sz w:val="18"/>
                <w:szCs w:val="18"/>
              </w:rPr>
            </w:pPr>
          </w:p>
        </w:tc>
      </w:tr>
      <w:tr w:rsidR="009F66CC" w14:paraId="7BEB3B51" w14:textId="77777777">
        <w:trPr>
          <w:cantSplit/>
          <w:trHeight w:val="1134"/>
          <w:jc w:val="center"/>
        </w:trPr>
        <w:tc>
          <w:tcPr>
            <w:tcW w:w="491" w:type="dxa"/>
            <w:vMerge/>
            <w:tcBorders>
              <w:left w:val="single" w:sz="12" w:space="0" w:color="auto"/>
              <w:bottom w:val="single" w:sz="12" w:space="0" w:color="auto"/>
              <w:right w:val="single" w:sz="12" w:space="0" w:color="auto"/>
            </w:tcBorders>
            <w:vAlign w:val="center"/>
          </w:tcPr>
          <w:p w14:paraId="7FD17A0C"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1068" w:type="dxa"/>
            <w:gridSpan w:val="2"/>
            <w:vMerge/>
            <w:tcBorders>
              <w:top w:val="single" w:sz="12" w:space="0" w:color="auto"/>
              <w:left w:val="single" w:sz="12" w:space="0" w:color="auto"/>
              <w:right w:val="single" w:sz="12" w:space="0" w:color="auto"/>
            </w:tcBorders>
            <w:vAlign w:val="center"/>
          </w:tcPr>
          <w:p w14:paraId="22440A09" w14:textId="77777777" w:rsidR="009F66CC" w:rsidRDefault="009F66CC">
            <w:pPr>
              <w:tabs>
                <w:tab w:val="center" w:pos="4252"/>
                <w:tab w:val="right" w:pos="8504"/>
              </w:tabs>
              <w:snapToGrid w:val="0"/>
              <w:rPr>
                <w:rFonts w:ascii="Times New Roman" w:eastAsia="ＭＳ ゴシック" w:hAnsi="Times New Roman"/>
                <w:szCs w:val="20"/>
              </w:rPr>
            </w:pPr>
          </w:p>
        </w:tc>
        <w:tc>
          <w:tcPr>
            <w:tcW w:w="1559" w:type="dxa"/>
            <w:gridSpan w:val="2"/>
            <w:vMerge/>
            <w:tcBorders>
              <w:left w:val="single" w:sz="12" w:space="0" w:color="auto"/>
              <w:bottom w:val="single" w:sz="12" w:space="0" w:color="auto"/>
              <w:right w:val="single" w:sz="12" w:space="0" w:color="auto"/>
            </w:tcBorders>
            <w:vAlign w:val="center"/>
          </w:tcPr>
          <w:p w14:paraId="2741AF7F"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709" w:type="dxa"/>
            <w:tcBorders>
              <w:top w:val="single" w:sz="12" w:space="0" w:color="auto"/>
              <w:left w:val="single" w:sz="12" w:space="0" w:color="auto"/>
              <w:bottom w:val="single" w:sz="12" w:space="0" w:color="auto"/>
              <w:right w:val="single" w:sz="12" w:space="0" w:color="auto"/>
            </w:tcBorders>
            <w:textDirection w:val="tbRl"/>
            <w:vAlign w:val="center"/>
          </w:tcPr>
          <w:p w14:paraId="1DF665C5" w14:textId="77777777" w:rsidR="009F66CC" w:rsidRDefault="00E95C26">
            <w:pPr>
              <w:tabs>
                <w:tab w:val="center" w:pos="4252"/>
                <w:tab w:val="right" w:pos="8504"/>
              </w:tabs>
              <w:snapToGrid w:val="0"/>
              <w:ind w:left="113" w:right="113"/>
              <w:jc w:val="center"/>
              <w:rPr>
                <w:rFonts w:ascii="Times New Roman" w:eastAsia="ＭＳ ゴシック" w:hAnsi="Times New Roman"/>
                <w:szCs w:val="20"/>
              </w:rPr>
            </w:pPr>
            <w:r>
              <w:rPr>
                <w:rFonts w:ascii="Times New Roman" w:eastAsia="ＭＳ ゴシック" w:hAnsi="Times New Roman"/>
                <w:szCs w:val="20"/>
              </w:rPr>
              <w:t>Number of units</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14:paraId="10AAE6C0" w14:textId="77777777" w:rsidR="009F66CC" w:rsidRDefault="00E95C26">
            <w:pPr>
              <w:tabs>
                <w:tab w:val="center" w:pos="4252"/>
                <w:tab w:val="right" w:pos="8504"/>
              </w:tabs>
              <w:snapToGrid w:val="0"/>
              <w:jc w:val="right"/>
              <w:rPr>
                <w:rFonts w:ascii="Times New Roman" w:eastAsia="ＭＳ ゴシック" w:hAnsi="Times New Roman"/>
                <w:sz w:val="18"/>
                <w:szCs w:val="18"/>
              </w:rPr>
            </w:pPr>
            <w:r>
              <w:rPr>
                <w:rFonts w:ascii="Times New Roman" w:eastAsia="ＭＳ ゴシック" w:hAnsi="Times New Roman"/>
                <w:sz w:val="18"/>
                <w:szCs w:val="18"/>
              </w:rPr>
              <w:t xml:space="preserve">units  </w:t>
            </w:r>
          </w:p>
        </w:tc>
        <w:tc>
          <w:tcPr>
            <w:tcW w:w="2694" w:type="dxa"/>
            <w:vMerge/>
            <w:tcBorders>
              <w:left w:val="single" w:sz="12" w:space="0" w:color="auto"/>
              <w:bottom w:val="single" w:sz="12" w:space="0" w:color="auto"/>
              <w:right w:val="single" w:sz="12" w:space="0" w:color="auto"/>
            </w:tcBorders>
            <w:vAlign w:val="center"/>
          </w:tcPr>
          <w:p w14:paraId="0762FF5D" w14:textId="77777777" w:rsidR="009F66CC" w:rsidRDefault="009F66CC">
            <w:pPr>
              <w:tabs>
                <w:tab w:val="center" w:pos="4252"/>
                <w:tab w:val="right" w:pos="8504"/>
              </w:tabs>
              <w:snapToGrid w:val="0"/>
              <w:rPr>
                <w:rFonts w:ascii="Times New Roman" w:eastAsia="ＭＳ ゴシック" w:hAnsi="Times New Roman"/>
                <w:sz w:val="18"/>
                <w:szCs w:val="18"/>
              </w:rPr>
            </w:pPr>
          </w:p>
        </w:tc>
      </w:tr>
      <w:tr w:rsidR="009F66CC" w14:paraId="21DCBE3D" w14:textId="77777777">
        <w:trPr>
          <w:trHeight w:val="385"/>
          <w:jc w:val="center"/>
        </w:trPr>
        <w:tc>
          <w:tcPr>
            <w:tcW w:w="491" w:type="dxa"/>
            <w:vMerge w:val="restart"/>
            <w:tcBorders>
              <w:top w:val="single" w:sz="12" w:space="0" w:color="auto"/>
              <w:left w:val="single" w:sz="12" w:space="0" w:color="auto"/>
              <w:right w:val="single" w:sz="12" w:space="0" w:color="auto"/>
            </w:tcBorders>
            <w:textDirection w:val="tbRlV"/>
            <w:vAlign w:val="center"/>
          </w:tcPr>
          <w:p w14:paraId="0A4F9CE6"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Property</w:t>
            </w:r>
          </w:p>
        </w:tc>
        <w:tc>
          <w:tcPr>
            <w:tcW w:w="1210" w:type="dxa"/>
            <w:gridSpan w:val="3"/>
            <w:tcBorders>
              <w:top w:val="single" w:sz="12" w:space="0" w:color="auto"/>
              <w:left w:val="single" w:sz="12" w:space="0" w:color="auto"/>
              <w:bottom w:val="single" w:sz="12" w:space="0" w:color="auto"/>
              <w:right w:val="single" w:sz="12" w:space="0" w:color="auto"/>
            </w:tcBorders>
            <w:vAlign w:val="center"/>
          </w:tcPr>
          <w:p w14:paraId="2B42CA72"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Apartment number</w:t>
            </w:r>
          </w:p>
        </w:tc>
        <w:tc>
          <w:tcPr>
            <w:tcW w:w="1417" w:type="dxa"/>
            <w:tcBorders>
              <w:top w:val="single" w:sz="12" w:space="0" w:color="auto"/>
              <w:left w:val="single" w:sz="12" w:space="0" w:color="auto"/>
              <w:bottom w:val="single" w:sz="12" w:space="0" w:color="auto"/>
              <w:right w:val="single" w:sz="12" w:space="0" w:color="auto"/>
            </w:tcBorders>
            <w:vAlign w:val="center"/>
          </w:tcPr>
          <w:p w14:paraId="3C5D354E" w14:textId="77777777" w:rsidR="009F66CC" w:rsidRDefault="009F66CC">
            <w:pPr>
              <w:tabs>
                <w:tab w:val="center" w:pos="4252"/>
                <w:tab w:val="right" w:pos="8504"/>
              </w:tabs>
              <w:snapToGrid w:val="0"/>
              <w:jc w:val="center"/>
              <w:rPr>
                <w:rFonts w:ascii="Times New Roman" w:eastAsia="ＭＳ ゴシック" w:hAnsi="Times New Roman"/>
                <w:szCs w:val="20"/>
              </w:rPr>
            </w:pPr>
          </w:p>
        </w:tc>
        <w:tc>
          <w:tcPr>
            <w:tcW w:w="1701" w:type="dxa"/>
            <w:gridSpan w:val="3"/>
            <w:tcBorders>
              <w:top w:val="single" w:sz="12" w:space="0" w:color="auto"/>
              <w:left w:val="single" w:sz="12" w:space="0" w:color="auto"/>
              <w:bottom w:val="single" w:sz="12" w:space="0" w:color="auto"/>
              <w:right w:val="single" w:sz="12" w:space="0" w:color="auto"/>
            </w:tcBorders>
            <w:vAlign w:val="center"/>
          </w:tcPr>
          <w:p w14:paraId="5ED2CC86"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Floor layout</w:t>
            </w:r>
          </w:p>
        </w:tc>
        <w:tc>
          <w:tcPr>
            <w:tcW w:w="4395" w:type="dxa"/>
            <w:gridSpan w:val="3"/>
            <w:tcBorders>
              <w:top w:val="single" w:sz="12" w:space="0" w:color="auto"/>
              <w:left w:val="single" w:sz="12" w:space="0" w:color="auto"/>
              <w:bottom w:val="single" w:sz="12" w:space="0" w:color="auto"/>
              <w:right w:val="single" w:sz="12" w:space="0" w:color="auto"/>
            </w:tcBorders>
            <w:vAlign w:val="center"/>
          </w:tcPr>
          <w:p w14:paraId="57FD0CB1"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   ) LDK</w:t>
            </w:r>
            <w:r>
              <w:rPr>
                <w:rFonts w:ascii="Times New Roman" w:eastAsia="ＭＳ ゴシック" w:hAnsi="Times New Roman"/>
                <w:szCs w:val="20"/>
              </w:rPr>
              <w:t>･</w:t>
            </w:r>
            <w:r>
              <w:rPr>
                <w:rFonts w:ascii="Times New Roman" w:eastAsia="ＭＳ ゴシック" w:hAnsi="Times New Roman"/>
                <w:szCs w:val="20"/>
              </w:rPr>
              <w:t>DK</w:t>
            </w:r>
            <w:r>
              <w:rPr>
                <w:rFonts w:ascii="Times New Roman" w:eastAsia="ＭＳ ゴシック" w:hAnsi="Times New Roman"/>
                <w:szCs w:val="20"/>
              </w:rPr>
              <w:t>･</w:t>
            </w:r>
            <w:r>
              <w:rPr>
                <w:rFonts w:ascii="Times New Roman" w:eastAsia="ＭＳ ゴシック" w:hAnsi="Times New Roman"/>
                <w:szCs w:val="20"/>
              </w:rPr>
              <w:t>K/One room/</w:t>
            </w:r>
          </w:p>
        </w:tc>
      </w:tr>
      <w:tr w:rsidR="009F66CC" w14:paraId="4553F26C" w14:textId="77777777">
        <w:trPr>
          <w:trHeight w:val="545"/>
          <w:jc w:val="center"/>
        </w:trPr>
        <w:tc>
          <w:tcPr>
            <w:tcW w:w="491" w:type="dxa"/>
            <w:vMerge/>
            <w:tcBorders>
              <w:left w:val="single" w:sz="12" w:space="0" w:color="auto"/>
              <w:right w:val="single" w:sz="12" w:space="0" w:color="auto"/>
            </w:tcBorders>
            <w:vAlign w:val="center"/>
          </w:tcPr>
          <w:p w14:paraId="2C7AFF21" w14:textId="77777777" w:rsidR="009F66CC" w:rsidRDefault="009F66CC">
            <w:pPr>
              <w:tabs>
                <w:tab w:val="center" w:pos="4252"/>
                <w:tab w:val="right" w:pos="8504"/>
              </w:tabs>
              <w:snapToGrid w:val="0"/>
              <w:rPr>
                <w:rFonts w:ascii="Times New Roman" w:eastAsia="ＭＳ ゴシック" w:hAnsi="Times New Roman"/>
                <w:sz w:val="18"/>
                <w:szCs w:val="18"/>
              </w:rPr>
            </w:pPr>
          </w:p>
        </w:tc>
        <w:tc>
          <w:tcPr>
            <w:tcW w:w="1210" w:type="dxa"/>
            <w:gridSpan w:val="3"/>
            <w:tcBorders>
              <w:top w:val="single" w:sz="12" w:space="0" w:color="auto"/>
              <w:left w:val="single" w:sz="12" w:space="0" w:color="auto"/>
              <w:bottom w:val="single" w:sz="12" w:space="0" w:color="auto"/>
              <w:right w:val="single" w:sz="12" w:space="0" w:color="auto"/>
            </w:tcBorders>
            <w:vAlign w:val="center"/>
          </w:tcPr>
          <w:p w14:paraId="059A6E15"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Area</w:t>
            </w:r>
          </w:p>
        </w:tc>
        <w:tc>
          <w:tcPr>
            <w:tcW w:w="7513" w:type="dxa"/>
            <w:gridSpan w:val="7"/>
            <w:tcBorders>
              <w:top w:val="single" w:sz="12" w:space="0" w:color="auto"/>
              <w:left w:val="single" w:sz="12" w:space="0" w:color="auto"/>
              <w:bottom w:val="single" w:sz="12" w:space="0" w:color="auto"/>
              <w:right w:val="single" w:sz="12" w:space="0" w:color="auto"/>
            </w:tcBorders>
            <w:vAlign w:val="center"/>
          </w:tcPr>
          <w:p w14:paraId="107DCDFC" w14:textId="77777777" w:rsidR="009F66CC" w:rsidRDefault="00E95C26">
            <w:pPr>
              <w:tabs>
                <w:tab w:val="center" w:pos="4252"/>
                <w:tab w:val="right" w:pos="8504"/>
              </w:tabs>
              <w:snapToGrid w:val="0"/>
              <w:ind w:firstLineChars="600" w:firstLine="1314"/>
              <w:jc w:val="center"/>
              <w:rPr>
                <w:rFonts w:ascii="Times New Roman" w:eastAsia="ＭＳ ゴシック" w:hAnsi="Times New Roman"/>
                <w:szCs w:val="20"/>
              </w:rPr>
            </w:pPr>
            <w:r>
              <w:rPr>
                <w:rFonts w:ascii="Times New Roman" w:eastAsia="ＭＳ ゴシック" w:hAnsi="Times New Roman"/>
                <w:szCs w:val="20"/>
              </w:rPr>
              <w:t>m</w:t>
            </w:r>
            <w:r>
              <w:rPr>
                <w:rFonts w:ascii="Times New Roman" w:eastAsia="ＭＳ ゴシック" w:hAnsi="Times New Roman"/>
                <w:szCs w:val="20"/>
                <w:vertAlign w:val="superscript"/>
              </w:rPr>
              <w:t>2</w:t>
            </w:r>
            <w:r>
              <w:rPr>
                <w:rFonts w:ascii="Times New Roman" w:eastAsia="ＭＳ ゴシック" w:hAnsi="Times New Roman"/>
                <w:szCs w:val="20"/>
              </w:rPr>
              <w:t xml:space="preserve"> (Balcony:</w:t>
            </w:r>
            <w:r>
              <w:rPr>
                <w:rFonts w:ascii="Times New Roman" w:eastAsia="ＭＳ ゴシック" w:hAnsi="Times New Roman"/>
                <w:szCs w:val="20"/>
                <w:u w:val="single"/>
              </w:rPr>
              <w:t xml:space="preserve">     </w:t>
            </w:r>
            <w:r>
              <w:rPr>
                <w:rFonts w:ascii="Times New Roman" w:eastAsia="ＭＳ ゴシック" w:hAnsi="Times New Roman"/>
                <w:szCs w:val="20"/>
              </w:rPr>
              <w:t>m</w:t>
            </w:r>
            <w:r>
              <w:rPr>
                <w:rFonts w:ascii="Times New Roman" w:eastAsia="ＭＳ ゴシック" w:hAnsi="Times New Roman"/>
                <w:szCs w:val="20"/>
                <w:vertAlign w:val="superscript"/>
              </w:rPr>
              <w:t>2</w:t>
            </w:r>
            <w:r>
              <w:rPr>
                <w:rFonts w:ascii="Times New Roman" w:eastAsia="ＭＳ ゴシック" w:hAnsi="Times New Roman"/>
                <w:szCs w:val="20"/>
              </w:rPr>
              <w:t xml:space="preserve"> [not included at left])</w:t>
            </w:r>
          </w:p>
        </w:tc>
      </w:tr>
      <w:tr w:rsidR="009F66CC" w14:paraId="6731EF90" w14:textId="77777777">
        <w:trPr>
          <w:cantSplit/>
          <w:trHeight w:val="280"/>
          <w:jc w:val="center"/>
        </w:trPr>
        <w:tc>
          <w:tcPr>
            <w:tcW w:w="491" w:type="dxa"/>
            <w:vMerge/>
            <w:tcBorders>
              <w:left w:val="single" w:sz="12" w:space="0" w:color="auto"/>
              <w:right w:val="single" w:sz="12" w:space="0" w:color="auto"/>
            </w:tcBorders>
            <w:vAlign w:val="center"/>
          </w:tcPr>
          <w:p w14:paraId="4087E3B7" w14:textId="77777777" w:rsidR="009F66CC" w:rsidRDefault="009F66CC">
            <w:pPr>
              <w:tabs>
                <w:tab w:val="center" w:pos="4252"/>
                <w:tab w:val="right" w:pos="8504"/>
              </w:tabs>
              <w:snapToGrid w:val="0"/>
              <w:rPr>
                <w:rFonts w:ascii="Times New Roman" w:eastAsia="ＭＳ ゴシック" w:hAnsi="Times New Roman"/>
                <w:sz w:val="18"/>
                <w:szCs w:val="18"/>
              </w:rPr>
            </w:pPr>
          </w:p>
        </w:tc>
        <w:tc>
          <w:tcPr>
            <w:tcW w:w="501" w:type="dxa"/>
            <w:vMerge w:val="restart"/>
            <w:tcBorders>
              <w:top w:val="single" w:sz="12" w:space="0" w:color="auto"/>
              <w:left w:val="single" w:sz="12" w:space="0" w:color="auto"/>
              <w:right w:val="single" w:sz="6" w:space="0" w:color="auto"/>
            </w:tcBorders>
            <w:textDirection w:val="tbRlV"/>
            <w:vAlign w:val="center"/>
          </w:tcPr>
          <w:p w14:paraId="3837AC16"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Facilities</w:t>
            </w:r>
          </w:p>
        </w:tc>
        <w:tc>
          <w:tcPr>
            <w:tcW w:w="3260" w:type="dxa"/>
            <w:gridSpan w:val="5"/>
            <w:tcBorders>
              <w:top w:val="single" w:sz="12" w:space="0" w:color="auto"/>
              <w:left w:val="single" w:sz="6" w:space="0" w:color="auto"/>
              <w:right w:val="single" w:sz="6" w:space="0" w:color="auto"/>
            </w:tcBorders>
            <w:vAlign w:val="center"/>
          </w:tcPr>
          <w:p w14:paraId="4AD1A235" w14:textId="77777777" w:rsidR="009F66CC" w:rsidRDefault="00E95C26">
            <w:pPr>
              <w:tabs>
                <w:tab w:val="center" w:pos="4252"/>
                <w:tab w:val="right" w:pos="8504"/>
              </w:tabs>
              <w:snapToGrid w:val="0"/>
              <w:spacing w:line="240" w:lineRule="atLeast"/>
              <w:rPr>
                <w:rFonts w:ascii="Times New Roman" w:eastAsia="ＭＳ ゴシック" w:hAnsi="Times New Roman"/>
                <w:szCs w:val="20"/>
              </w:rPr>
            </w:pPr>
            <w:r>
              <w:rPr>
                <w:rFonts w:ascii="Times New Roman" w:eastAsia="ＭＳ ゴシック" w:hAnsi="Times New Roman"/>
                <w:kern w:val="0"/>
                <w:szCs w:val="20"/>
              </w:rPr>
              <w:t>Toilet</w:t>
            </w:r>
          </w:p>
        </w:tc>
        <w:tc>
          <w:tcPr>
            <w:tcW w:w="4962" w:type="dxa"/>
            <w:gridSpan w:val="4"/>
            <w:tcBorders>
              <w:top w:val="single" w:sz="12" w:space="0" w:color="auto"/>
              <w:left w:val="single" w:sz="6" w:space="0" w:color="auto"/>
              <w:right w:val="single" w:sz="12" w:space="0" w:color="auto"/>
            </w:tcBorders>
            <w:vAlign w:val="center"/>
          </w:tcPr>
          <w:p w14:paraId="67489967"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Exclusive (flush</w:t>
            </w:r>
            <w:r>
              <w:rPr>
                <w:rFonts w:ascii="Times New Roman" w:eastAsia="ＭＳ ゴシック" w:hAnsi="Times New Roman"/>
                <w:szCs w:val="20"/>
              </w:rPr>
              <w:t>･</w:t>
            </w:r>
            <w:r>
              <w:rPr>
                <w:rFonts w:ascii="Times New Roman" w:eastAsia="ＭＳ ゴシック" w:hAnsi="Times New Roman"/>
                <w:szCs w:val="20"/>
              </w:rPr>
              <w:t>non-flush)</w:t>
            </w:r>
            <w:r>
              <w:rPr>
                <w:rFonts w:ascii="Times New Roman" w:eastAsia="ＭＳ ゴシック" w:hAnsi="Times New Roman" w:hint="eastAsia"/>
                <w:szCs w:val="20"/>
              </w:rPr>
              <w:t>/</w:t>
            </w:r>
            <w:r>
              <w:rPr>
                <w:rFonts w:ascii="Times New Roman" w:eastAsia="ＭＳ ゴシック" w:hAnsi="Times New Roman"/>
                <w:szCs w:val="20"/>
              </w:rPr>
              <w:t>Shared (flush</w:t>
            </w:r>
            <w:r>
              <w:rPr>
                <w:rFonts w:ascii="Times New Roman" w:eastAsia="ＭＳ ゴシック" w:hAnsi="Times New Roman"/>
                <w:szCs w:val="20"/>
              </w:rPr>
              <w:t>･</w:t>
            </w:r>
            <w:r>
              <w:rPr>
                <w:rFonts w:ascii="Times New Roman" w:eastAsia="ＭＳ ゴシック" w:hAnsi="Times New Roman"/>
                <w:szCs w:val="20"/>
              </w:rPr>
              <w:t>non-flush)</w:t>
            </w:r>
          </w:p>
        </w:tc>
      </w:tr>
      <w:tr w:rsidR="009F66CC" w14:paraId="78F6D6DC" w14:textId="77777777">
        <w:trPr>
          <w:cantSplit/>
          <w:trHeight w:val="2422"/>
          <w:jc w:val="center"/>
        </w:trPr>
        <w:tc>
          <w:tcPr>
            <w:tcW w:w="491" w:type="dxa"/>
            <w:vMerge/>
            <w:tcBorders>
              <w:left w:val="single" w:sz="12" w:space="0" w:color="auto"/>
              <w:right w:val="single" w:sz="12" w:space="0" w:color="auto"/>
            </w:tcBorders>
            <w:vAlign w:val="center"/>
          </w:tcPr>
          <w:p w14:paraId="01C05DC7" w14:textId="77777777" w:rsidR="009F66CC" w:rsidRDefault="009F66CC">
            <w:pPr>
              <w:tabs>
                <w:tab w:val="center" w:pos="4252"/>
                <w:tab w:val="right" w:pos="8504"/>
              </w:tabs>
              <w:snapToGrid w:val="0"/>
              <w:rPr>
                <w:rFonts w:ascii="Times New Roman" w:eastAsia="ＭＳ ゴシック" w:hAnsi="Times New Roman"/>
                <w:sz w:val="18"/>
                <w:szCs w:val="18"/>
              </w:rPr>
            </w:pPr>
          </w:p>
        </w:tc>
        <w:tc>
          <w:tcPr>
            <w:tcW w:w="501" w:type="dxa"/>
            <w:vMerge/>
            <w:tcBorders>
              <w:left w:val="single" w:sz="12" w:space="0" w:color="auto"/>
              <w:right w:val="single" w:sz="6" w:space="0" w:color="auto"/>
            </w:tcBorders>
            <w:textDirection w:val="tbRlV"/>
            <w:vAlign w:val="center"/>
          </w:tcPr>
          <w:p w14:paraId="4BDA5570" w14:textId="77777777" w:rsidR="009F66CC" w:rsidRDefault="009F66CC">
            <w:pPr>
              <w:tabs>
                <w:tab w:val="center" w:pos="4252"/>
                <w:tab w:val="right" w:pos="8504"/>
              </w:tabs>
              <w:snapToGrid w:val="0"/>
              <w:ind w:left="113" w:right="113"/>
              <w:jc w:val="center"/>
              <w:rPr>
                <w:rFonts w:ascii="Times New Roman" w:eastAsia="ＭＳ ゴシック" w:hAnsi="Times New Roman"/>
                <w:kern w:val="0"/>
                <w:szCs w:val="20"/>
              </w:rPr>
            </w:pPr>
          </w:p>
        </w:tc>
        <w:tc>
          <w:tcPr>
            <w:tcW w:w="3260" w:type="dxa"/>
            <w:gridSpan w:val="5"/>
            <w:tcBorders>
              <w:left w:val="single" w:sz="6" w:space="0" w:color="auto"/>
              <w:right w:val="single" w:sz="6" w:space="0" w:color="auto"/>
            </w:tcBorders>
          </w:tcPr>
          <w:p w14:paraId="120C81BC"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kern w:val="0"/>
                <w:szCs w:val="20"/>
              </w:rPr>
              <w:t>Bath</w:t>
            </w:r>
          </w:p>
          <w:p w14:paraId="04D9BDD3"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Shower</w:t>
            </w:r>
          </w:p>
          <w:p w14:paraId="305407CB"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Bath sink</w:t>
            </w:r>
          </w:p>
          <w:p w14:paraId="22BBBCCE"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Space for washing machine</w:t>
            </w:r>
          </w:p>
          <w:p w14:paraId="1746FE4F"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Water heater</w:t>
            </w:r>
          </w:p>
          <w:p w14:paraId="1996DD84"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Gas stove/electric stove/IH stove</w:t>
            </w:r>
          </w:p>
          <w:p w14:paraId="4BBCC900"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Air conditioning/heating</w:t>
            </w:r>
          </w:p>
          <w:p w14:paraId="2477D9BF"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Lighting fixtures included</w:t>
            </w:r>
          </w:p>
          <w:p w14:paraId="24E93893"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Automatic lock</w:t>
            </w:r>
          </w:p>
          <w:p w14:paraId="222C1E1F"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Terrestrial digital TV/CATV</w:t>
            </w:r>
          </w:p>
          <w:p w14:paraId="118C4004"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Internet</w:t>
            </w:r>
          </w:p>
          <w:p w14:paraId="4C808822"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Mailbox</w:t>
            </w:r>
          </w:p>
          <w:p w14:paraId="79F36068"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Parcel delivery box</w:t>
            </w:r>
          </w:p>
          <w:p w14:paraId="08C670BE"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Key</w:t>
            </w:r>
          </w:p>
          <w:p w14:paraId="3FDFDF59" w14:textId="77777777" w:rsidR="009F66CC" w:rsidRDefault="009F66CC">
            <w:pPr>
              <w:tabs>
                <w:tab w:val="center" w:pos="4252"/>
                <w:tab w:val="right" w:pos="8504"/>
              </w:tabs>
              <w:snapToGrid w:val="0"/>
              <w:spacing w:line="240" w:lineRule="atLeast"/>
              <w:rPr>
                <w:rFonts w:ascii="Times New Roman" w:eastAsia="ＭＳ ゴシック" w:hAnsi="Times New Roman"/>
                <w:kern w:val="0"/>
                <w:szCs w:val="20"/>
              </w:rPr>
            </w:pPr>
          </w:p>
        </w:tc>
        <w:tc>
          <w:tcPr>
            <w:tcW w:w="851" w:type="dxa"/>
            <w:gridSpan w:val="2"/>
            <w:tcBorders>
              <w:left w:val="single" w:sz="6" w:space="0" w:color="auto"/>
              <w:right w:val="single" w:sz="6" w:space="0" w:color="auto"/>
            </w:tcBorders>
          </w:tcPr>
          <w:p w14:paraId="0A882743"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2456E539"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34A471CE"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23AECB39"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03B705F4"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1F6C169E"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10AC6EFD"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422A8D3E"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7579593D"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4B617192"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744EC3FB"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0CC15B23"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70D2175E"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46D76031"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4F921922"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Y/N</w:t>
            </w:r>
          </w:p>
          <w:p w14:paraId="32DB0552"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Y/N</w:t>
            </w:r>
          </w:p>
        </w:tc>
        <w:tc>
          <w:tcPr>
            <w:tcW w:w="4111" w:type="dxa"/>
            <w:gridSpan w:val="2"/>
            <w:tcBorders>
              <w:left w:val="single" w:sz="6" w:space="0" w:color="auto"/>
              <w:right w:val="single" w:sz="12" w:space="0" w:color="auto"/>
            </w:tcBorders>
          </w:tcPr>
          <w:p w14:paraId="1767D7B5" w14:textId="77777777" w:rsidR="009F66CC" w:rsidRDefault="009F66CC">
            <w:pPr>
              <w:tabs>
                <w:tab w:val="center" w:pos="4252"/>
                <w:tab w:val="right" w:pos="8504"/>
              </w:tabs>
              <w:snapToGrid w:val="0"/>
              <w:rPr>
                <w:rFonts w:ascii="Times New Roman" w:eastAsia="ＭＳ ゴシック" w:hAnsi="Times New Roman"/>
                <w:szCs w:val="20"/>
              </w:rPr>
            </w:pPr>
          </w:p>
          <w:p w14:paraId="05CB0815" w14:textId="77777777" w:rsidR="009F66CC" w:rsidRDefault="009F66CC">
            <w:pPr>
              <w:tabs>
                <w:tab w:val="center" w:pos="4252"/>
                <w:tab w:val="right" w:pos="8504"/>
              </w:tabs>
              <w:snapToGrid w:val="0"/>
              <w:rPr>
                <w:rFonts w:ascii="Times New Roman" w:eastAsia="ＭＳ ゴシック" w:hAnsi="Times New Roman"/>
                <w:szCs w:val="20"/>
              </w:rPr>
            </w:pPr>
          </w:p>
          <w:p w14:paraId="5901D27D" w14:textId="77777777" w:rsidR="009F66CC" w:rsidRDefault="009F66CC">
            <w:pPr>
              <w:tabs>
                <w:tab w:val="center" w:pos="4252"/>
                <w:tab w:val="right" w:pos="8504"/>
              </w:tabs>
              <w:snapToGrid w:val="0"/>
              <w:rPr>
                <w:rFonts w:ascii="Times New Roman" w:eastAsia="ＭＳ ゴシック" w:hAnsi="Times New Roman"/>
                <w:szCs w:val="20"/>
              </w:rPr>
            </w:pPr>
          </w:p>
          <w:p w14:paraId="35F4DC7A" w14:textId="77777777" w:rsidR="009F66CC" w:rsidRDefault="009F66CC">
            <w:pPr>
              <w:tabs>
                <w:tab w:val="center" w:pos="4252"/>
                <w:tab w:val="right" w:pos="8504"/>
              </w:tabs>
              <w:snapToGrid w:val="0"/>
              <w:rPr>
                <w:rFonts w:ascii="Times New Roman" w:eastAsia="ＭＳ ゴシック" w:hAnsi="Times New Roman"/>
                <w:szCs w:val="20"/>
              </w:rPr>
            </w:pPr>
          </w:p>
          <w:p w14:paraId="0DBB10B6" w14:textId="77777777" w:rsidR="009F66CC" w:rsidRDefault="009F66CC">
            <w:pPr>
              <w:tabs>
                <w:tab w:val="center" w:pos="4252"/>
                <w:tab w:val="right" w:pos="8504"/>
              </w:tabs>
              <w:snapToGrid w:val="0"/>
              <w:rPr>
                <w:rFonts w:ascii="Times New Roman" w:eastAsia="ＭＳ ゴシック" w:hAnsi="Times New Roman"/>
                <w:szCs w:val="20"/>
              </w:rPr>
            </w:pPr>
          </w:p>
          <w:p w14:paraId="5C7CC82B" w14:textId="77777777" w:rsidR="009F66CC" w:rsidRDefault="009F66CC">
            <w:pPr>
              <w:tabs>
                <w:tab w:val="center" w:pos="4252"/>
                <w:tab w:val="right" w:pos="8504"/>
              </w:tabs>
              <w:snapToGrid w:val="0"/>
              <w:rPr>
                <w:rFonts w:ascii="Times New Roman" w:eastAsia="ＭＳ ゴシック" w:hAnsi="Times New Roman"/>
                <w:szCs w:val="20"/>
              </w:rPr>
            </w:pPr>
          </w:p>
          <w:p w14:paraId="3A180059" w14:textId="77777777" w:rsidR="009F66CC" w:rsidRDefault="009F66CC">
            <w:pPr>
              <w:tabs>
                <w:tab w:val="center" w:pos="4252"/>
                <w:tab w:val="right" w:pos="8504"/>
              </w:tabs>
              <w:snapToGrid w:val="0"/>
              <w:rPr>
                <w:rFonts w:ascii="Times New Roman" w:eastAsia="ＭＳ ゴシック" w:hAnsi="Times New Roman"/>
                <w:szCs w:val="20"/>
              </w:rPr>
            </w:pPr>
          </w:p>
          <w:p w14:paraId="45D2314C" w14:textId="77777777" w:rsidR="009F66CC" w:rsidRDefault="009F66CC">
            <w:pPr>
              <w:tabs>
                <w:tab w:val="center" w:pos="4252"/>
                <w:tab w:val="right" w:pos="8504"/>
              </w:tabs>
              <w:snapToGrid w:val="0"/>
              <w:rPr>
                <w:rFonts w:ascii="Times New Roman" w:eastAsia="ＭＳ ゴシック" w:hAnsi="Times New Roman"/>
                <w:szCs w:val="20"/>
              </w:rPr>
            </w:pPr>
          </w:p>
          <w:p w14:paraId="2BB9F7B8" w14:textId="77777777" w:rsidR="009F66CC" w:rsidRDefault="009F66CC">
            <w:pPr>
              <w:tabs>
                <w:tab w:val="center" w:pos="4252"/>
                <w:tab w:val="right" w:pos="8504"/>
              </w:tabs>
              <w:snapToGrid w:val="0"/>
              <w:rPr>
                <w:rFonts w:ascii="Times New Roman" w:eastAsia="ＭＳ ゴシック" w:hAnsi="Times New Roman"/>
                <w:szCs w:val="20"/>
              </w:rPr>
            </w:pPr>
          </w:p>
          <w:p w14:paraId="18610FC9" w14:textId="77777777" w:rsidR="009F66CC" w:rsidRDefault="009F66CC">
            <w:pPr>
              <w:tabs>
                <w:tab w:val="center" w:pos="4252"/>
                <w:tab w:val="right" w:pos="8504"/>
              </w:tabs>
              <w:snapToGrid w:val="0"/>
              <w:rPr>
                <w:rFonts w:ascii="Times New Roman" w:eastAsia="ＭＳ ゴシック" w:hAnsi="Times New Roman"/>
                <w:szCs w:val="20"/>
              </w:rPr>
            </w:pPr>
          </w:p>
          <w:p w14:paraId="5EA73F80" w14:textId="77777777" w:rsidR="009F66CC" w:rsidRDefault="009F66CC">
            <w:pPr>
              <w:tabs>
                <w:tab w:val="center" w:pos="4252"/>
                <w:tab w:val="right" w:pos="8504"/>
              </w:tabs>
              <w:snapToGrid w:val="0"/>
              <w:rPr>
                <w:rFonts w:ascii="Times New Roman" w:eastAsia="ＭＳ ゴシック" w:hAnsi="Times New Roman"/>
                <w:szCs w:val="20"/>
              </w:rPr>
            </w:pPr>
          </w:p>
          <w:p w14:paraId="513BF527" w14:textId="77777777" w:rsidR="009F66CC" w:rsidRDefault="009F66CC">
            <w:pPr>
              <w:tabs>
                <w:tab w:val="center" w:pos="4252"/>
                <w:tab w:val="right" w:pos="8504"/>
              </w:tabs>
              <w:snapToGrid w:val="0"/>
              <w:rPr>
                <w:rFonts w:ascii="Times New Roman" w:eastAsia="ＭＳ ゴシック" w:hAnsi="Times New Roman"/>
                <w:szCs w:val="20"/>
              </w:rPr>
            </w:pPr>
          </w:p>
          <w:p w14:paraId="0438C957" w14:textId="77777777" w:rsidR="009F66CC" w:rsidRDefault="009F66CC">
            <w:pPr>
              <w:tabs>
                <w:tab w:val="center" w:pos="4252"/>
                <w:tab w:val="right" w:pos="8504"/>
              </w:tabs>
              <w:snapToGrid w:val="0"/>
              <w:rPr>
                <w:rFonts w:ascii="Times New Roman" w:eastAsia="ＭＳ ゴシック" w:hAnsi="Times New Roman"/>
                <w:szCs w:val="20"/>
              </w:rPr>
            </w:pPr>
          </w:p>
          <w:p w14:paraId="1190BEDD"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lang w:eastAsia="zh-TW"/>
              </w:rPr>
              <w:t xml:space="preserve">(Key No.        </w:t>
            </w:r>
            <w:r>
              <w:rPr>
                <w:rFonts w:ascii="Times New Roman" w:eastAsia="ＭＳ ゴシック" w:hAnsi="Times New Roman"/>
                <w:szCs w:val="20"/>
              </w:rPr>
              <w:t>/   copies)</w:t>
            </w:r>
          </w:p>
        </w:tc>
      </w:tr>
      <w:tr w:rsidR="009F66CC" w14:paraId="0B3AEC0D" w14:textId="77777777">
        <w:trPr>
          <w:jc w:val="center"/>
        </w:trPr>
        <w:tc>
          <w:tcPr>
            <w:tcW w:w="491" w:type="dxa"/>
            <w:vMerge/>
            <w:tcBorders>
              <w:left w:val="single" w:sz="12" w:space="0" w:color="auto"/>
              <w:bottom w:val="single" w:sz="12" w:space="0" w:color="auto"/>
              <w:right w:val="single" w:sz="12" w:space="0" w:color="auto"/>
            </w:tcBorders>
            <w:vAlign w:val="center"/>
          </w:tcPr>
          <w:p w14:paraId="309DA711" w14:textId="77777777" w:rsidR="009F66CC" w:rsidRDefault="009F66CC">
            <w:pPr>
              <w:tabs>
                <w:tab w:val="center" w:pos="4252"/>
                <w:tab w:val="right" w:pos="8504"/>
              </w:tabs>
              <w:snapToGrid w:val="0"/>
              <w:rPr>
                <w:rFonts w:ascii="Times New Roman" w:eastAsia="ＭＳ ゴシック" w:hAnsi="Times New Roman"/>
                <w:sz w:val="18"/>
                <w:szCs w:val="18"/>
              </w:rPr>
            </w:pPr>
          </w:p>
        </w:tc>
        <w:tc>
          <w:tcPr>
            <w:tcW w:w="501" w:type="dxa"/>
            <w:vMerge/>
            <w:tcBorders>
              <w:left w:val="single" w:sz="12" w:space="0" w:color="auto"/>
              <w:bottom w:val="single" w:sz="12" w:space="0" w:color="auto"/>
              <w:right w:val="single" w:sz="6" w:space="0" w:color="auto"/>
            </w:tcBorders>
            <w:vAlign w:val="center"/>
          </w:tcPr>
          <w:p w14:paraId="2B1EF571" w14:textId="77777777" w:rsidR="009F66CC" w:rsidRDefault="009F66CC">
            <w:pPr>
              <w:tabs>
                <w:tab w:val="center" w:pos="4252"/>
                <w:tab w:val="right" w:pos="8504"/>
              </w:tabs>
              <w:snapToGrid w:val="0"/>
              <w:spacing w:line="240" w:lineRule="atLeast"/>
              <w:rPr>
                <w:rFonts w:ascii="Times New Roman" w:eastAsia="ＭＳ ゴシック" w:hAnsi="Times New Roman"/>
                <w:szCs w:val="20"/>
              </w:rPr>
            </w:pPr>
          </w:p>
        </w:tc>
        <w:tc>
          <w:tcPr>
            <w:tcW w:w="2126" w:type="dxa"/>
            <w:gridSpan w:val="3"/>
            <w:tcBorders>
              <w:top w:val="single" w:sz="6" w:space="0" w:color="auto"/>
              <w:left w:val="single" w:sz="6" w:space="0" w:color="auto"/>
              <w:bottom w:val="single" w:sz="12" w:space="0" w:color="auto"/>
              <w:right w:val="single" w:sz="6" w:space="0" w:color="auto"/>
            </w:tcBorders>
            <w:vAlign w:val="center"/>
          </w:tcPr>
          <w:p w14:paraId="5DBAC7B7"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Electricity capacity</w:t>
            </w:r>
          </w:p>
          <w:p w14:paraId="618CA540"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Gas</w:t>
            </w:r>
          </w:p>
          <w:p w14:paraId="6BAC660F"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Water</w:t>
            </w:r>
          </w:p>
          <w:p w14:paraId="4FD4372C"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Sewerage</w:t>
            </w:r>
          </w:p>
        </w:tc>
        <w:tc>
          <w:tcPr>
            <w:tcW w:w="6096" w:type="dxa"/>
            <w:gridSpan w:val="6"/>
            <w:tcBorders>
              <w:top w:val="single" w:sz="6" w:space="0" w:color="auto"/>
              <w:left w:val="single" w:sz="6" w:space="0" w:color="auto"/>
              <w:bottom w:val="single" w:sz="12" w:space="0" w:color="auto"/>
              <w:right w:val="single" w:sz="12" w:space="0" w:color="auto"/>
            </w:tcBorders>
            <w:vAlign w:val="center"/>
          </w:tcPr>
          <w:p w14:paraId="1B557837" w14:textId="77777777" w:rsidR="009F66CC" w:rsidRDefault="00E95C26">
            <w:pPr>
              <w:tabs>
                <w:tab w:val="center" w:pos="4252"/>
                <w:tab w:val="right" w:pos="8504"/>
              </w:tabs>
              <w:snapToGrid w:val="0"/>
              <w:rPr>
                <w:rFonts w:ascii="Times New Roman" w:eastAsia="ＭＳ ゴシック" w:hAnsi="Times New Roman"/>
                <w:szCs w:val="20"/>
              </w:rPr>
            </w:pPr>
            <w:proofErr w:type="gramStart"/>
            <w:r>
              <w:rPr>
                <w:rFonts w:ascii="Times New Roman" w:eastAsia="ＭＳ ゴシック" w:hAnsi="Times New Roman"/>
                <w:szCs w:val="20"/>
              </w:rPr>
              <w:t xml:space="preserve">(  </w:t>
            </w:r>
            <w:proofErr w:type="gramEnd"/>
            <w:r>
              <w:rPr>
                <w:rFonts w:ascii="Times New Roman" w:eastAsia="ＭＳ ゴシック" w:hAnsi="Times New Roman"/>
                <w:szCs w:val="20"/>
              </w:rPr>
              <w:t xml:space="preserve">    ) A</w:t>
            </w:r>
          </w:p>
          <w:p w14:paraId="38F198AB"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Yes (city gas</w:t>
            </w:r>
            <w:r>
              <w:rPr>
                <w:rFonts w:ascii="Times New Roman" w:eastAsia="ＭＳ ゴシック" w:hAnsi="Times New Roman"/>
                <w:szCs w:val="20"/>
              </w:rPr>
              <w:t>･</w:t>
            </w:r>
            <w:r>
              <w:rPr>
                <w:rFonts w:ascii="Times New Roman" w:eastAsia="ＭＳ ゴシック" w:hAnsi="Times New Roman"/>
                <w:szCs w:val="20"/>
              </w:rPr>
              <w:t>propane gas)</w:t>
            </w:r>
            <w:r>
              <w:rPr>
                <w:rFonts w:ascii="Times New Roman" w:eastAsia="ＭＳ ゴシック" w:hAnsi="Times New Roman"/>
                <w:szCs w:val="20"/>
              </w:rPr>
              <w:t>･</w:t>
            </w:r>
            <w:r>
              <w:rPr>
                <w:rFonts w:ascii="Times New Roman" w:eastAsia="ＭＳ ゴシック" w:hAnsi="Times New Roman"/>
                <w:szCs w:val="20"/>
              </w:rPr>
              <w:t>No</w:t>
            </w:r>
          </w:p>
          <w:p w14:paraId="277AA4ED"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Directly connected to water mains</w:t>
            </w:r>
            <w:r>
              <w:rPr>
                <w:rFonts w:ascii="Times New Roman" w:eastAsia="ＭＳ ゴシック" w:hAnsi="Times New Roman"/>
                <w:szCs w:val="20"/>
              </w:rPr>
              <w:t>･</w:t>
            </w:r>
            <w:r>
              <w:rPr>
                <w:rFonts w:ascii="Times New Roman" w:eastAsia="ＭＳ ゴシック" w:hAnsi="Times New Roman"/>
                <w:szCs w:val="20"/>
              </w:rPr>
              <w:t>Tank</w:t>
            </w:r>
            <w:r>
              <w:rPr>
                <w:rFonts w:ascii="Times New Roman" w:eastAsia="ＭＳ ゴシック" w:hAnsi="Times New Roman"/>
                <w:szCs w:val="20"/>
              </w:rPr>
              <w:t>･</w:t>
            </w:r>
            <w:r>
              <w:rPr>
                <w:rFonts w:ascii="Times New Roman" w:eastAsia="ＭＳ ゴシック" w:hAnsi="Times New Roman"/>
                <w:szCs w:val="20"/>
              </w:rPr>
              <w:t>Well</w:t>
            </w:r>
          </w:p>
          <w:p w14:paraId="2715D28B"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Yes (public sewerage</w:t>
            </w:r>
            <w:r>
              <w:rPr>
                <w:rFonts w:ascii="Times New Roman" w:eastAsia="ＭＳ ゴシック" w:hAnsi="Times New Roman"/>
                <w:szCs w:val="20"/>
              </w:rPr>
              <w:t>･</w:t>
            </w:r>
            <w:r>
              <w:rPr>
                <w:rFonts w:ascii="Times New Roman" w:eastAsia="ＭＳ ゴシック" w:hAnsi="Times New Roman"/>
                <w:szCs w:val="20"/>
              </w:rPr>
              <w:t>septic tank)</w:t>
            </w:r>
            <w:r>
              <w:rPr>
                <w:rFonts w:ascii="Times New Roman" w:eastAsia="ＭＳ ゴシック" w:hAnsi="Times New Roman"/>
                <w:szCs w:val="20"/>
              </w:rPr>
              <w:t>･</w:t>
            </w:r>
            <w:r>
              <w:rPr>
                <w:rFonts w:ascii="Times New Roman" w:eastAsia="ＭＳ ゴシック" w:hAnsi="Times New Roman"/>
                <w:szCs w:val="20"/>
              </w:rPr>
              <w:t>No</w:t>
            </w:r>
          </w:p>
        </w:tc>
      </w:tr>
      <w:tr w:rsidR="009F66CC" w14:paraId="5538EE7B" w14:textId="77777777">
        <w:trPr>
          <w:jc w:val="center"/>
        </w:trPr>
        <w:tc>
          <w:tcPr>
            <w:tcW w:w="1701" w:type="dxa"/>
            <w:gridSpan w:val="4"/>
            <w:tcBorders>
              <w:top w:val="single" w:sz="12" w:space="0" w:color="auto"/>
              <w:left w:val="single" w:sz="12" w:space="0" w:color="auto"/>
              <w:bottom w:val="single" w:sz="12" w:space="0" w:color="auto"/>
              <w:right w:val="single" w:sz="6" w:space="0" w:color="auto"/>
            </w:tcBorders>
            <w:vAlign w:val="center"/>
          </w:tcPr>
          <w:p w14:paraId="6E7E621F"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Facilities included</w:t>
            </w:r>
          </w:p>
        </w:tc>
        <w:tc>
          <w:tcPr>
            <w:tcW w:w="1417" w:type="dxa"/>
            <w:tcBorders>
              <w:top w:val="single" w:sz="12" w:space="0" w:color="auto"/>
              <w:left w:val="single" w:sz="6" w:space="0" w:color="auto"/>
              <w:bottom w:val="single" w:sz="12" w:space="0" w:color="auto"/>
              <w:right w:val="single" w:sz="6" w:space="0" w:color="auto"/>
            </w:tcBorders>
          </w:tcPr>
          <w:p w14:paraId="01873055"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Parking</w:t>
            </w:r>
          </w:p>
          <w:p w14:paraId="3A55E41A"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Motorcycle parking</w:t>
            </w:r>
          </w:p>
          <w:p w14:paraId="0C1C8E45"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Bicycle parking</w:t>
            </w:r>
          </w:p>
          <w:p w14:paraId="3E8A9D52"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Storage</w:t>
            </w:r>
          </w:p>
          <w:p w14:paraId="66C22BBA"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Private garden</w:t>
            </w:r>
          </w:p>
        </w:tc>
        <w:tc>
          <w:tcPr>
            <w:tcW w:w="1701" w:type="dxa"/>
            <w:gridSpan w:val="3"/>
            <w:tcBorders>
              <w:top w:val="single" w:sz="12" w:space="0" w:color="auto"/>
              <w:left w:val="single" w:sz="6" w:space="0" w:color="auto"/>
              <w:bottom w:val="single" w:sz="12" w:space="0" w:color="auto"/>
              <w:right w:val="single" w:sz="6" w:space="0" w:color="auto"/>
            </w:tcBorders>
          </w:tcPr>
          <w:p w14:paraId="42146FB6"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250E7D99"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37F52050"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51E56CB6"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69885F2D"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2FB8321E" w14:textId="77777777" w:rsidR="009F66CC" w:rsidRDefault="00E95C26">
            <w:pPr>
              <w:tabs>
                <w:tab w:val="center" w:pos="4252"/>
                <w:tab w:val="right" w:pos="8504"/>
              </w:tabs>
              <w:snapToGrid w:val="0"/>
              <w:rPr>
                <w:rFonts w:ascii="Times New Roman" w:eastAsia="ＭＳ ゴシック" w:hAnsi="Times New Roman"/>
                <w:szCs w:val="20"/>
                <w:lang w:val="es-MX"/>
              </w:rPr>
            </w:pPr>
            <w:r>
              <w:rPr>
                <w:rFonts w:ascii="Times New Roman" w:eastAsia="ＭＳ ゴシック" w:hAnsi="Times New Roman"/>
                <w:szCs w:val="20"/>
                <w:lang w:val="es-MX"/>
              </w:rPr>
              <w:t>Y/N</w:t>
            </w:r>
          </w:p>
          <w:p w14:paraId="48676A89"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Y/N</w:t>
            </w:r>
          </w:p>
        </w:tc>
        <w:tc>
          <w:tcPr>
            <w:tcW w:w="4395" w:type="dxa"/>
            <w:gridSpan w:val="3"/>
            <w:tcBorders>
              <w:top w:val="single" w:sz="12" w:space="0" w:color="auto"/>
              <w:left w:val="single" w:sz="6" w:space="0" w:color="auto"/>
              <w:bottom w:val="single" w:sz="12" w:space="0" w:color="auto"/>
              <w:right w:val="single" w:sz="12" w:space="0" w:color="auto"/>
            </w:tcBorders>
            <w:vAlign w:val="center"/>
          </w:tcPr>
          <w:p w14:paraId="426EE81B" w14:textId="77777777" w:rsidR="009F66CC" w:rsidRDefault="00E95C26">
            <w:pPr>
              <w:widowControl/>
              <w:tabs>
                <w:tab w:val="center" w:pos="4252"/>
                <w:tab w:val="right" w:pos="8504"/>
              </w:tabs>
              <w:snapToGrid w:val="0"/>
              <w:rPr>
                <w:rFonts w:ascii="Times New Roman" w:eastAsia="ＭＳ ゴシック" w:hAnsi="Times New Roman"/>
                <w:szCs w:val="20"/>
                <w:lang w:eastAsia="zh-CN"/>
              </w:rPr>
            </w:pP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 xml:space="preserve"> units (space No.:</w:t>
            </w:r>
            <w:r>
              <w:rPr>
                <w:rFonts w:ascii="Times New Roman" w:eastAsia="ＭＳ ゴシック" w:hAnsi="Times New Roman"/>
                <w:szCs w:val="20"/>
                <w:u w:val="single"/>
                <w:lang w:eastAsia="zh-CN"/>
              </w:rPr>
              <w:t xml:space="preserve">     </w:t>
            </w:r>
            <w:proofErr w:type="gramStart"/>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w:t>
            </w:r>
            <w:proofErr w:type="gramEnd"/>
          </w:p>
          <w:p w14:paraId="33CB2196" w14:textId="77777777" w:rsidR="009F66CC" w:rsidRDefault="00E95C26">
            <w:pPr>
              <w:widowControl/>
              <w:tabs>
                <w:tab w:val="center" w:pos="4252"/>
                <w:tab w:val="right" w:pos="8504"/>
              </w:tabs>
              <w:snapToGrid w:val="0"/>
              <w:rPr>
                <w:rFonts w:ascii="Times New Roman" w:eastAsia="ＭＳ ゴシック" w:hAnsi="Times New Roman"/>
                <w:szCs w:val="20"/>
                <w:lang w:eastAsia="zh-CN"/>
              </w:rPr>
            </w:pP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 xml:space="preserve"> units (space No.:</w:t>
            </w:r>
            <w:r>
              <w:rPr>
                <w:rFonts w:ascii="Times New Roman" w:eastAsia="ＭＳ ゴシック" w:hAnsi="Times New Roman"/>
                <w:szCs w:val="20"/>
                <w:u w:val="single"/>
                <w:lang w:eastAsia="zh-CN"/>
              </w:rPr>
              <w:t xml:space="preserve">     </w:t>
            </w:r>
            <w:proofErr w:type="gramStart"/>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w:t>
            </w:r>
            <w:proofErr w:type="gramEnd"/>
          </w:p>
          <w:p w14:paraId="12D43FCD" w14:textId="77777777" w:rsidR="009F66CC" w:rsidRDefault="00E95C26">
            <w:pPr>
              <w:widowControl/>
              <w:tabs>
                <w:tab w:val="center" w:pos="4252"/>
                <w:tab w:val="right" w:pos="8504"/>
              </w:tabs>
              <w:snapToGrid w:val="0"/>
              <w:rPr>
                <w:rFonts w:ascii="Times New Roman" w:eastAsia="ＭＳ ゴシック" w:hAnsi="Times New Roman"/>
                <w:szCs w:val="20"/>
                <w:lang w:eastAsia="zh-CN"/>
              </w:rPr>
            </w:pPr>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 xml:space="preserve"> units (space No.:</w:t>
            </w:r>
            <w:r>
              <w:rPr>
                <w:rFonts w:ascii="Times New Roman" w:eastAsia="ＭＳ ゴシック" w:hAnsi="Times New Roman"/>
                <w:szCs w:val="20"/>
                <w:u w:val="single"/>
                <w:lang w:eastAsia="zh-CN"/>
              </w:rPr>
              <w:t xml:space="preserve">     </w:t>
            </w:r>
            <w:proofErr w:type="gramStart"/>
            <w:r>
              <w:rPr>
                <w:rFonts w:ascii="Times New Roman" w:eastAsia="ＭＳ ゴシック" w:hAnsi="Times New Roman"/>
                <w:szCs w:val="20"/>
                <w:u w:val="single"/>
                <w:lang w:eastAsia="zh-CN"/>
              </w:rPr>
              <w:t xml:space="preserve">  </w:t>
            </w:r>
            <w:r>
              <w:rPr>
                <w:rFonts w:ascii="Times New Roman" w:eastAsia="ＭＳ ゴシック" w:hAnsi="Times New Roman"/>
                <w:szCs w:val="20"/>
                <w:lang w:eastAsia="zh-CN"/>
              </w:rPr>
              <w:t>)</w:t>
            </w:r>
            <w:proofErr w:type="gramEnd"/>
          </w:p>
          <w:p w14:paraId="73A059CF" w14:textId="77777777" w:rsidR="009F66CC" w:rsidRDefault="009F66CC">
            <w:pPr>
              <w:widowControl/>
              <w:tabs>
                <w:tab w:val="center" w:pos="4252"/>
                <w:tab w:val="right" w:pos="8504"/>
              </w:tabs>
              <w:snapToGrid w:val="0"/>
              <w:rPr>
                <w:rFonts w:ascii="Times New Roman" w:eastAsia="ＭＳ ゴシック" w:hAnsi="Times New Roman"/>
                <w:szCs w:val="20"/>
                <w:lang w:eastAsia="zh-CN"/>
              </w:rPr>
            </w:pPr>
          </w:p>
          <w:p w14:paraId="69A25F32" w14:textId="77777777" w:rsidR="009F66CC" w:rsidRDefault="009F66CC">
            <w:pPr>
              <w:widowControl/>
              <w:tabs>
                <w:tab w:val="center" w:pos="4252"/>
                <w:tab w:val="right" w:pos="8504"/>
              </w:tabs>
              <w:snapToGrid w:val="0"/>
              <w:rPr>
                <w:rFonts w:ascii="Times New Roman" w:eastAsia="ＭＳ ゴシック" w:hAnsi="Times New Roman"/>
                <w:szCs w:val="20"/>
                <w:lang w:eastAsia="zh-CN"/>
              </w:rPr>
            </w:pPr>
          </w:p>
          <w:p w14:paraId="152AEAE4" w14:textId="77777777" w:rsidR="009F66CC" w:rsidRDefault="009F66CC">
            <w:pPr>
              <w:tabs>
                <w:tab w:val="center" w:pos="4252"/>
                <w:tab w:val="right" w:pos="8504"/>
              </w:tabs>
              <w:snapToGrid w:val="0"/>
              <w:rPr>
                <w:rFonts w:ascii="Times New Roman" w:eastAsia="ＭＳ ゴシック" w:hAnsi="Times New Roman"/>
                <w:szCs w:val="20"/>
                <w:lang w:eastAsia="zh-CN"/>
              </w:rPr>
            </w:pPr>
          </w:p>
          <w:p w14:paraId="2A81EB9F" w14:textId="77777777" w:rsidR="009F66CC" w:rsidRDefault="009F66CC">
            <w:pPr>
              <w:tabs>
                <w:tab w:val="center" w:pos="4252"/>
                <w:tab w:val="right" w:pos="8504"/>
              </w:tabs>
              <w:snapToGrid w:val="0"/>
              <w:rPr>
                <w:rFonts w:ascii="Times New Roman" w:eastAsia="ＭＳ ゴシック" w:hAnsi="Times New Roman"/>
                <w:szCs w:val="20"/>
                <w:lang w:eastAsia="zh-CN"/>
              </w:rPr>
            </w:pPr>
          </w:p>
        </w:tc>
      </w:tr>
    </w:tbl>
    <w:p w14:paraId="0421B59C" w14:textId="77777777" w:rsidR="009F66CC" w:rsidRDefault="00E95C26">
      <w:pPr>
        <w:widowControl/>
        <w:spacing w:beforeLines="50" w:before="142" w:line="240" w:lineRule="exact"/>
        <w:ind w:firstLineChars="100" w:firstLine="259"/>
        <w:jc w:val="left"/>
        <w:rPr>
          <w:rFonts w:ascii="Times New Roman" w:eastAsia="ＭＳ ゴシック" w:hAnsi="Times New Roman"/>
          <w:sz w:val="24"/>
        </w:rPr>
      </w:pPr>
      <w:r>
        <w:rPr>
          <w:rFonts w:ascii="Times New Roman" w:eastAsia="ＭＳ ゴシック" w:hAnsi="Times New Roman"/>
          <w:sz w:val="24"/>
        </w:rPr>
        <w:t>(2) Contract period</w:t>
      </w:r>
    </w:p>
    <w:tbl>
      <w:tblPr>
        <w:tblW w:w="0" w:type="auto"/>
        <w:tblInd w:w="195" w:type="dxa"/>
        <w:tblLook w:val="01E0" w:firstRow="1" w:lastRow="1" w:firstColumn="1" w:lastColumn="1" w:noHBand="0" w:noVBand="0"/>
      </w:tblPr>
      <w:tblGrid>
        <w:gridCol w:w="1436"/>
        <w:gridCol w:w="5084"/>
        <w:gridCol w:w="2694"/>
      </w:tblGrid>
      <w:tr w:rsidR="009F66CC" w14:paraId="2284A743" w14:textId="77777777">
        <w:trPr>
          <w:trHeight w:val="342"/>
        </w:trPr>
        <w:tc>
          <w:tcPr>
            <w:tcW w:w="1436" w:type="dxa"/>
            <w:tcBorders>
              <w:top w:val="single" w:sz="12" w:space="0" w:color="auto"/>
              <w:left w:val="single" w:sz="12" w:space="0" w:color="auto"/>
              <w:bottom w:val="single" w:sz="12" w:space="0" w:color="auto"/>
              <w:right w:val="single" w:sz="6" w:space="0" w:color="auto"/>
            </w:tcBorders>
            <w:vAlign w:val="center"/>
          </w:tcPr>
          <w:p w14:paraId="1C40DBBE"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Strat date</w:t>
            </w:r>
          </w:p>
        </w:tc>
        <w:tc>
          <w:tcPr>
            <w:tcW w:w="5084" w:type="dxa"/>
            <w:tcBorders>
              <w:top w:val="single" w:sz="12" w:space="0" w:color="auto"/>
              <w:left w:val="single" w:sz="6" w:space="0" w:color="auto"/>
              <w:bottom w:val="single" w:sz="6" w:space="0" w:color="auto"/>
              <w:right w:val="single" w:sz="12" w:space="0" w:color="auto"/>
            </w:tcBorders>
            <w:vAlign w:val="center"/>
          </w:tcPr>
          <w:p w14:paraId="7F3AD918" w14:textId="77777777" w:rsidR="009F66CC" w:rsidRDefault="00E95C26">
            <w:pPr>
              <w:tabs>
                <w:tab w:val="center" w:pos="4252"/>
                <w:tab w:val="right" w:pos="8504"/>
              </w:tabs>
              <w:snapToGrid w:val="0"/>
              <w:ind w:firstLineChars="700" w:firstLine="1533"/>
              <w:rPr>
                <w:rFonts w:ascii="Times New Roman" w:eastAsia="ＭＳ ゴシック" w:hAnsi="Times New Roman"/>
                <w:szCs w:val="20"/>
              </w:rPr>
            </w:pPr>
            <w:r>
              <w:rPr>
                <w:rFonts w:ascii="Times New Roman" w:eastAsia="ＭＳ ゴシック" w:hAnsi="Times New Roman"/>
                <w:szCs w:val="20"/>
              </w:rPr>
              <w:t>year     month     day</w:t>
            </w:r>
          </w:p>
        </w:tc>
        <w:tc>
          <w:tcPr>
            <w:tcW w:w="2694" w:type="dxa"/>
            <w:vMerge w:val="restart"/>
            <w:tcBorders>
              <w:top w:val="single" w:sz="12" w:space="0" w:color="auto"/>
              <w:left w:val="single" w:sz="12" w:space="0" w:color="auto"/>
              <w:right w:val="single" w:sz="12" w:space="0" w:color="auto"/>
            </w:tcBorders>
            <w:vAlign w:val="center"/>
          </w:tcPr>
          <w:p w14:paraId="0FA75C17" w14:textId="77777777" w:rsidR="009F66CC" w:rsidRDefault="00E95C26">
            <w:pPr>
              <w:tabs>
                <w:tab w:val="center" w:pos="4252"/>
                <w:tab w:val="right" w:pos="8504"/>
              </w:tabs>
              <w:snapToGrid w:val="0"/>
              <w:rPr>
                <w:rFonts w:ascii="Times New Roman" w:eastAsia="ＭＳ ゴシック" w:hAnsi="Times New Roman"/>
                <w:szCs w:val="20"/>
              </w:rPr>
            </w:pPr>
            <w:r>
              <w:rPr>
                <w:rFonts w:ascii="Times New Roman" w:eastAsia="ＭＳ ゴシック" w:hAnsi="Times New Roman"/>
                <w:szCs w:val="20"/>
              </w:rPr>
              <w:t xml:space="preserve">    years   months</w:t>
            </w:r>
          </w:p>
        </w:tc>
      </w:tr>
      <w:tr w:rsidR="009F66CC" w14:paraId="2A0CAC47" w14:textId="77777777">
        <w:trPr>
          <w:trHeight w:val="319"/>
        </w:trPr>
        <w:tc>
          <w:tcPr>
            <w:tcW w:w="1436" w:type="dxa"/>
            <w:tcBorders>
              <w:top w:val="single" w:sz="12" w:space="0" w:color="auto"/>
              <w:left w:val="single" w:sz="12" w:space="0" w:color="auto"/>
              <w:bottom w:val="single" w:sz="12" w:space="0" w:color="auto"/>
              <w:right w:val="single" w:sz="6" w:space="0" w:color="auto"/>
            </w:tcBorders>
            <w:vAlign w:val="center"/>
          </w:tcPr>
          <w:p w14:paraId="56118510"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End date</w:t>
            </w:r>
          </w:p>
        </w:tc>
        <w:tc>
          <w:tcPr>
            <w:tcW w:w="5084" w:type="dxa"/>
            <w:tcBorders>
              <w:top w:val="single" w:sz="12" w:space="0" w:color="auto"/>
              <w:left w:val="single" w:sz="6" w:space="0" w:color="auto"/>
              <w:bottom w:val="single" w:sz="12" w:space="0" w:color="auto"/>
              <w:right w:val="single" w:sz="12" w:space="0" w:color="auto"/>
            </w:tcBorders>
            <w:vAlign w:val="center"/>
          </w:tcPr>
          <w:p w14:paraId="792A9AD7" w14:textId="77777777" w:rsidR="009F66CC" w:rsidRDefault="00E95C26">
            <w:pPr>
              <w:tabs>
                <w:tab w:val="center" w:pos="4252"/>
                <w:tab w:val="right" w:pos="8504"/>
              </w:tabs>
              <w:snapToGrid w:val="0"/>
              <w:ind w:firstLineChars="700" w:firstLine="1533"/>
              <w:rPr>
                <w:rFonts w:ascii="Times New Roman" w:eastAsia="ＭＳ ゴシック" w:hAnsi="Times New Roman"/>
                <w:szCs w:val="20"/>
              </w:rPr>
            </w:pPr>
            <w:r>
              <w:rPr>
                <w:rFonts w:ascii="Times New Roman" w:eastAsia="ＭＳ ゴシック" w:hAnsi="Times New Roman"/>
                <w:szCs w:val="20"/>
              </w:rPr>
              <w:t>year     month     day</w:t>
            </w:r>
          </w:p>
        </w:tc>
        <w:tc>
          <w:tcPr>
            <w:tcW w:w="2694" w:type="dxa"/>
            <w:vMerge/>
            <w:tcBorders>
              <w:left w:val="single" w:sz="12" w:space="0" w:color="auto"/>
              <w:bottom w:val="single" w:sz="12" w:space="0" w:color="auto"/>
              <w:right w:val="single" w:sz="12" w:space="0" w:color="auto"/>
            </w:tcBorders>
          </w:tcPr>
          <w:p w14:paraId="728316C0" w14:textId="77777777" w:rsidR="009F66CC" w:rsidRDefault="009F66CC">
            <w:pPr>
              <w:tabs>
                <w:tab w:val="center" w:pos="4252"/>
                <w:tab w:val="right" w:pos="8504"/>
              </w:tabs>
              <w:snapToGrid w:val="0"/>
              <w:rPr>
                <w:rFonts w:ascii="Times New Roman" w:eastAsia="ＭＳ ゴシック" w:hAnsi="Times New Roman"/>
                <w:szCs w:val="20"/>
              </w:rPr>
            </w:pPr>
          </w:p>
        </w:tc>
      </w:tr>
    </w:tbl>
    <w:p w14:paraId="4339E241" w14:textId="77777777" w:rsidR="009F66CC" w:rsidRDefault="00E95C26">
      <w:pPr>
        <w:tabs>
          <w:tab w:val="center" w:pos="4252"/>
        </w:tabs>
        <w:snapToGrid w:val="0"/>
        <w:rPr>
          <w:rFonts w:ascii="Times New Roman" w:eastAsia="ＭＳ ゴシック" w:hAnsi="Times New Roman"/>
          <w:szCs w:val="20"/>
        </w:rPr>
      </w:pPr>
      <w:r>
        <w:rPr>
          <w:rFonts w:ascii="Times New Roman" w:eastAsia="ＭＳ ゴシック" w:hAnsi="Times New Roman"/>
          <w:szCs w:val="20"/>
        </w:rPr>
        <w:br w:type="page"/>
      </w:r>
    </w:p>
    <w:p w14:paraId="1EA9B5E0" w14:textId="77777777" w:rsidR="009F66CC" w:rsidRDefault="00E95C26">
      <w:pPr>
        <w:tabs>
          <w:tab w:val="center" w:pos="4252"/>
        </w:tabs>
        <w:snapToGrid w:val="0"/>
        <w:rPr>
          <w:rFonts w:ascii="Times New Roman" w:eastAsia="ＭＳ ゴシック" w:hAnsi="Times New Roman"/>
          <w:sz w:val="24"/>
        </w:rPr>
      </w:pPr>
      <w:r>
        <w:rPr>
          <w:rFonts w:ascii="Times New Roman" w:eastAsia="ＭＳ ゴシック" w:hAnsi="Times New Roman"/>
          <w:sz w:val="24"/>
        </w:rPr>
        <w:lastRenderedPageBreak/>
        <w:t xml:space="preserve"> (3) Rent and other fees</w:t>
      </w:r>
    </w:p>
    <w:tbl>
      <w:tblPr>
        <w:tblW w:w="0" w:type="auto"/>
        <w:tblInd w:w="392" w:type="dxa"/>
        <w:tblLook w:val="01E0" w:firstRow="1" w:lastRow="1" w:firstColumn="1" w:lastColumn="1" w:noHBand="0" w:noVBand="0"/>
      </w:tblPr>
      <w:tblGrid>
        <w:gridCol w:w="1018"/>
        <w:gridCol w:w="976"/>
        <w:gridCol w:w="833"/>
        <w:gridCol w:w="708"/>
        <w:gridCol w:w="991"/>
        <w:gridCol w:w="279"/>
        <w:gridCol w:w="955"/>
        <w:gridCol w:w="3457"/>
      </w:tblGrid>
      <w:tr w:rsidR="009F66CC" w14:paraId="3ED57D2C" w14:textId="77777777">
        <w:trPr>
          <w:trHeight w:val="364"/>
        </w:trPr>
        <w:tc>
          <w:tcPr>
            <w:tcW w:w="2860" w:type="dxa"/>
            <w:gridSpan w:val="3"/>
            <w:tcBorders>
              <w:top w:val="single" w:sz="12" w:space="0" w:color="auto"/>
              <w:left w:val="single" w:sz="12" w:space="0" w:color="auto"/>
              <w:bottom w:val="single" w:sz="12" w:space="0" w:color="auto"/>
              <w:right w:val="single" w:sz="12" w:space="0" w:color="auto"/>
            </w:tcBorders>
            <w:vAlign w:val="center"/>
          </w:tcPr>
          <w:p w14:paraId="6FB3192E"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Rent/common service fee</w:t>
            </w:r>
          </w:p>
        </w:tc>
        <w:tc>
          <w:tcPr>
            <w:tcW w:w="1982" w:type="dxa"/>
            <w:gridSpan w:val="3"/>
            <w:tcBorders>
              <w:top w:val="single" w:sz="12" w:space="0" w:color="auto"/>
              <w:left w:val="single" w:sz="12" w:space="0" w:color="auto"/>
              <w:bottom w:val="single" w:sz="12" w:space="0" w:color="auto"/>
              <w:right w:val="single" w:sz="12" w:space="0" w:color="auto"/>
            </w:tcBorders>
            <w:vAlign w:val="center"/>
          </w:tcPr>
          <w:p w14:paraId="44D9EC80"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Due date</w:t>
            </w:r>
          </w:p>
        </w:tc>
        <w:tc>
          <w:tcPr>
            <w:tcW w:w="4375" w:type="dxa"/>
            <w:gridSpan w:val="2"/>
            <w:tcBorders>
              <w:top w:val="single" w:sz="12" w:space="0" w:color="auto"/>
              <w:left w:val="single" w:sz="12" w:space="0" w:color="auto"/>
              <w:bottom w:val="single" w:sz="12" w:space="0" w:color="auto"/>
              <w:right w:val="single" w:sz="12" w:space="0" w:color="auto"/>
            </w:tcBorders>
            <w:vAlign w:val="center"/>
          </w:tcPr>
          <w:p w14:paraId="7752CED3"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How to pay</w:t>
            </w:r>
          </w:p>
        </w:tc>
      </w:tr>
      <w:tr w:rsidR="009F66CC" w14:paraId="14E64D4F" w14:textId="77777777">
        <w:trPr>
          <w:trHeight w:val="752"/>
        </w:trPr>
        <w:tc>
          <w:tcPr>
            <w:tcW w:w="1018" w:type="dxa"/>
            <w:tcBorders>
              <w:top w:val="single" w:sz="6" w:space="0" w:color="auto"/>
              <w:left w:val="single" w:sz="12" w:space="0" w:color="auto"/>
              <w:bottom w:val="single" w:sz="6" w:space="0" w:color="auto"/>
              <w:right w:val="single" w:sz="6" w:space="0" w:color="auto"/>
            </w:tcBorders>
          </w:tcPr>
          <w:p w14:paraId="1F2FD907"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kern w:val="0"/>
                <w:szCs w:val="20"/>
              </w:rPr>
              <w:t>Rent</w:t>
            </w:r>
          </w:p>
        </w:tc>
        <w:tc>
          <w:tcPr>
            <w:tcW w:w="1842" w:type="dxa"/>
            <w:gridSpan w:val="2"/>
            <w:tcBorders>
              <w:top w:val="single" w:sz="6" w:space="0" w:color="auto"/>
              <w:left w:val="single" w:sz="6" w:space="0" w:color="auto"/>
              <w:bottom w:val="single" w:sz="6" w:space="0" w:color="auto"/>
              <w:right w:val="single" w:sz="12" w:space="0" w:color="auto"/>
            </w:tcBorders>
            <w:vAlign w:val="bottom"/>
          </w:tcPr>
          <w:p w14:paraId="09A5A56F" w14:textId="77777777" w:rsidR="009F66CC" w:rsidRDefault="00E95C26">
            <w:pPr>
              <w:tabs>
                <w:tab w:val="center" w:pos="4252"/>
                <w:tab w:val="right" w:pos="8504"/>
              </w:tabs>
              <w:snapToGrid w:val="0"/>
              <w:jc w:val="right"/>
              <w:rPr>
                <w:rFonts w:ascii="Times New Roman" w:eastAsia="ＭＳ ゴシック" w:hAnsi="Times New Roman"/>
                <w:szCs w:val="21"/>
              </w:rPr>
            </w:pPr>
            <w:r>
              <w:rPr>
                <w:rFonts w:ascii="Times New Roman" w:eastAsia="ＭＳ ゴシック" w:hAnsi="Times New Roman"/>
                <w:szCs w:val="21"/>
              </w:rPr>
              <w:t>yen</w:t>
            </w:r>
          </w:p>
        </w:tc>
        <w:tc>
          <w:tcPr>
            <w:tcW w:w="1982" w:type="dxa"/>
            <w:gridSpan w:val="3"/>
            <w:tcBorders>
              <w:top w:val="single" w:sz="12" w:space="0" w:color="auto"/>
              <w:left w:val="single" w:sz="12" w:space="0" w:color="auto"/>
              <w:bottom w:val="single" w:sz="6" w:space="0" w:color="auto"/>
              <w:right w:val="single" w:sz="12" w:space="0" w:color="auto"/>
            </w:tcBorders>
            <w:vAlign w:val="center"/>
          </w:tcPr>
          <w:p w14:paraId="32C8362B"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Day ___ of every month for the current/following month’s rent</w:t>
            </w:r>
          </w:p>
        </w:tc>
        <w:tc>
          <w:tcPr>
            <w:tcW w:w="869" w:type="dxa"/>
            <w:vMerge w:val="restart"/>
            <w:tcBorders>
              <w:top w:val="single" w:sz="6" w:space="0" w:color="auto"/>
              <w:left w:val="single" w:sz="12" w:space="0" w:color="auto"/>
              <w:bottom w:val="single" w:sz="12" w:space="0" w:color="auto"/>
              <w:right w:val="single" w:sz="6" w:space="0" w:color="auto"/>
            </w:tcBorders>
            <w:vAlign w:val="center"/>
          </w:tcPr>
          <w:p w14:paraId="45D2D4DB" w14:textId="77777777" w:rsidR="009F66CC" w:rsidRDefault="00E95C26">
            <w:pPr>
              <w:tabs>
                <w:tab w:val="center" w:pos="4252"/>
                <w:tab w:val="right" w:pos="8504"/>
              </w:tabs>
              <w:snapToGrid w:val="0"/>
              <w:ind w:rightChars="-49" w:right="-107"/>
              <w:jc w:val="left"/>
              <w:rPr>
                <w:rFonts w:ascii="Times New Roman" w:eastAsia="ＭＳ ゴシック" w:hAnsi="Times New Roman"/>
                <w:szCs w:val="21"/>
              </w:rPr>
            </w:pPr>
            <w:r>
              <w:rPr>
                <w:rFonts w:ascii="Times New Roman" w:eastAsia="ＭＳ ゴシック" w:hAnsi="Times New Roman"/>
                <w:szCs w:val="21"/>
              </w:rPr>
              <w:t>Bank transfer, direct debit,</w:t>
            </w:r>
          </w:p>
          <w:p w14:paraId="443CA91B" w14:textId="77777777" w:rsidR="009F66CC" w:rsidRDefault="00E95C26">
            <w:pPr>
              <w:tabs>
                <w:tab w:val="center" w:pos="4252"/>
                <w:tab w:val="right" w:pos="8504"/>
              </w:tabs>
              <w:snapToGrid w:val="0"/>
              <w:ind w:rightChars="-49" w:right="-107"/>
              <w:jc w:val="left"/>
              <w:rPr>
                <w:rFonts w:ascii="Times New Roman" w:eastAsia="ＭＳ ゴシック" w:hAnsi="Times New Roman"/>
                <w:szCs w:val="21"/>
              </w:rPr>
            </w:pPr>
            <w:r>
              <w:rPr>
                <w:rFonts w:ascii="Times New Roman" w:eastAsia="ＭＳ ゴシック" w:hAnsi="Times New Roman"/>
                <w:szCs w:val="21"/>
              </w:rPr>
              <w:t>or</w:t>
            </w:r>
          </w:p>
          <w:p w14:paraId="66303897" w14:textId="77777777" w:rsidR="009F66CC" w:rsidRDefault="00E95C26">
            <w:pPr>
              <w:tabs>
                <w:tab w:val="center" w:pos="4252"/>
                <w:tab w:val="right" w:pos="8504"/>
              </w:tabs>
              <w:snapToGrid w:val="0"/>
              <w:ind w:rightChars="-49" w:right="-107"/>
              <w:jc w:val="left"/>
              <w:rPr>
                <w:rFonts w:ascii="Times New Roman" w:eastAsia="ＭＳ ゴシック" w:hAnsi="Times New Roman"/>
                <w:szCs w:val="21"/>
              </w:rPr>
            </w:pPr>
            <w:r>
              <w:rPr>
                <w:rFonts w:ascii="Times New Roman" w:eastAsia="ＭＳ ゴシック" w:hAnsi="Times New Roman"/>
                <w:szCs w:val="21"/>
              </w:rPr>
              <w:t>in person</w:t>
            </w:r>
          </w:p>
        </w:tc>
        <w:tc>
          <w:tcPr>
            <w:tcW w:w="3506" w:type="dxa"/>
            <w:vMerge w:val="restart"/>
            <w:tcBorders>
              <w:top w:val="single" w:sz="6" w:space="0" w:color="auto"/>
              <w:left w:val="single" w:sz="6" w:space="0" w:color="auto"/>
              <w:right w:val="single" w:sz="12" w:space="0" w:color="auto"/>
            </w:tcBorders>
            <w:vAlign w:val="center"/>
          </w:tcPr>
          <w:p w14:paraId="62F7D324"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Bank name:</w:t>
            </w:r>
          </w:p>
          <w:p w14:paraId="586C078F"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 xml:space="preserve">Type of account: </w:t>
            </w:r>
            <w:proofErr w:type="spellStart"/>
            <w:r>
              <w:rPr>
                <w:rFonts w:ascii="Times New Roman" w:eastAsia="ＭＳ ゴシック" w:hAnsi="Times New Roman"/>
                <w:szCs w:val="21"/>
              </w:rPr>
              <w:t>Futsu</w:t>
            </w:r>
            <w:proofErr w:type="spellEnd"/>
            <w:r>
              <w:rPr>
                <w:rFonts w:ascii="Times New Roman" w:eastAsia="ＭＳ ゴシック" w:hAnsi="Times New Roman"/>
                <w:szCs w:val="21"/>
              </w:rPr>
              <w:t xml:space="preserve"> (ordinary)</w:t>
            </w:r>
          </w:p>
          <w:p w14:paraId="436ADFFA" w14:textId="77777777" w:rsidR="009F66CC" w:rsidRDefault="00E95C26">
            <w:pPr>
              <w:tabs>
                <w:tab w:val="center" w:pos="4252"/>
                <w:tab w:val="right" w:pos="8504"/>
              </w:tabs>
              <w:snapToGrid w:val="0"/>
              <w:rPr>
                <w:rFonts w:ascii="Times New Roman" w:eastAsia="ＭＳ ゴシック" w:hAnsi="Times New Roman"/>
                <w:szCs w:val="21"/>
              </w:rPr>
            </w:pPr>
            <w:proofErr w:type="spellStart"/>
            <w:r>
              <w:rPr>
                <w:rFonts w:ascii="Times New Roman" w:eastAsia="ＭＳ ゴシック" w:hAnsi="Times New Roman"/>
                <w:szCs w:val="21"/>
              </w:rPr>
              <w:t>Toza</w:t>
            </w:r>
            <w:proofErr w:type="spellEnd"/>
            <w:r>
              <w:rPr>
                <w:rFonts w:ascii="Times New Roman" w:eastAsia="ＭＳ ゴシック" w:hAnsi="Times New Roman"/>
                <w:szCs w:val="21"/>
              </w:rPr>
              <w:t xml:space="preserve"> (current)</w:t>
            </w:r>
          </w:p>
          <w:p w14:paraId="761F4A4A"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Account No.: Account name:</w:t>
            </w:r>
          </w:p>
          <w:p w14:paraId="2971FC3C"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 xml:space="preserve">Transfer fees borne </w:t>
            </w:r>
            <w:proofErr w:type="gramStart"/>
            <w:r>
              <w:rPr>
                <w:rFonts w:ascii="Times New Roman" w:eastAsia="ＭＳ ゴシック" w:hAnsi="Times New Roman"/>
                <w:szCs w:val="21"/>
              </w:rPr>
              <w:t>by:</w:t>
            </w:r>
            <w:proofErr w:type="gramEnd"/>
            <w:r>
              <w:rPr>
                <w:rFonts w:ascii="Times New Roman" w:eastAsia="ＭＳ ゴシック" w:hAnsi="Times New Roman"/>
                <w:szCs w:val="21"/>
              </w:rPr>
              <w:t xml:space="preserve"> landlord/tenant</w:t>
            </w:r>
          </w:p>
        </w:tc>
      </w:tr>
      <w:tr w:rsidR="009F66CC" w14:paraId="255B58EB" w14:textId="77777777">
        <w:trPr>
          <w:trHeight w:val="670"/>
        </w:trPr>
        <w:tc>
          <w:tcPr>
            <w:tcW w:w="1018" w:type="dxa"/>
            <w:vMerge w:val="restart"/>
            <w:tcBorders>
              <w:top w:val="single" w:sz="6" w:space="0" w:color="auto"/>
              <w:left w:val="single" w:sz="12" w:space="0" w:color="auto"/>
              <w:bottom w:val="single" w:sz="12" w:space="0" w:color="auto"/>
              <w:right w:val="single" w:sz="6" w:space="0" w:color="auto"/>
            </w:tcBorders>
          </w:tcPr>
          <w:p w14:paraId="62309C6D" w14:textId="77777777" w:rsidR="009F66CC" w:rsidRDefault="00E95C26">
            <w:pPr>
              <w:tabs>
                <w:tab w:val="center" w:pos="4252"/>
                <w:tab w:val="right" w:pos="8504"/>
              </w:tabs>
              <w:snapToGrid w:val="0"/>
              <w:jc w:val="center"/>
              <w:rPr>
                <w:rFonts w:ascii="Times New Roman" w:eastAsia="ＭＳ ゴシック" w:hAnsi="Times New Roman"/>
                <w:szCs w:val="20"/>
              </w:rPr>
            </w:pPr>
            <w:r>
              <w:rPr>
                <w:rFonts w:ascii="Times New Roman" w:eastAsia="ＭＳ ゴシック" w:hAnsi="Times New Roman"/>
                <w:szCs w:val="20"/>
              </w:rPr>
              <w:t>Common service fee</w:t>
            </w:r>
          </w:p>
        </w:tc>
        <w:tc>
          <w:tcPr>
            <w:tcW w:w="1842" w:type="dxa"/>
            <w:gridSpan w:val="2"/>
            <w:vMerge w:val="restart"/>
            <w:tcBorders>
              <w:top w:val="single" w:sz="6" w:space="0" w:color="auto"/>
              <w:left w:val="single" w:sz="6" w:space="0" w:color="auto"/>
              <w:bottom w:val="single" w:sz="12" w:space="0" w:color="auto"/>
              <w:right w:val="single" w:sz="12" w:space="0" w:color="auto"/>
            </w:tcBorders>
            <w:vAlign w:val="bottom"/>
          </w:tcPr>
          <w:p w14:paraId="7DEDDB6F" w14:textId="77777777" w:rsidR="009F66CC" w:rsidRDefault="00E95C26">
            <w:pPr>
              <w:tabs>
                <w:tab w:val="center" w:pos="4252"/>
                <w:tab w:val="right" w:pos="8504"/>
              </w:tabs>
              <w:snapToGrid w:val="0"/>
              <w:jc w:val="right"/>
              <w:rPr>
                <w:rFonts w:ascii="Times New Roman" w:eastAsia="ＭＳ ゴシック" w:hAnsi="Times New Roman"/>
                <w:szCs w:val="21"/>
              </w:rPr>
            </w:pPr>
            <w:r>
              <w:rPr>
                <w:rFonts w:ascii="Times New Roman" w:eastAsia="ＭＳ ゴシック" w:hAnsi="Times New Roman"/>
                <w:szCs w:val="21"/>
              </w:rPr>
              <w:t>yen</w:t>
            </w:r>
          </w:p>
        </w:tc>
        <w:tc>
          <w:tcPr>
            <w:tcW w:w="1982" w:type="dxa"/>
            <w:gridSpan w:val="3"/>
            <w:vMerge w:val="restart"/>
            <w:tcBorders>
              <w:top w:val="single" w:sz="6" w:space="0" w:color="auto"/>
              <w:left w:val="single" w:sz="12" w:space="0" w:color="auto"/>
              <w:bottom w:val="single" w:sz="12" w:space="0" w:color="auto"/>
              <w:right w:val="single" w:sz="12" w:space="0" w:color="auto"/>
            </w:tcBorders>
            <w:vAlign w:val="center"/>
          </w:tcPr>
          <w:p w14:paraId="2908295C"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Day ___ of every month for the current/following month’s fee</w:t>
            </w:r>
          </w:p>
        </w:tc>
        <w:tc>
          <w:tcPr>
            <w:tcW w:w="869" w:type="dxa"/>
            <w:vMerge/>
            <w:tcBorders>
              <w:left w:val="single" w:sz="12" w:space="0" w:color="auto"/>
              <w:bottom w:val="single" w:sz="12" w:space="0" w:color="auto"/>
              <w:right w:val="single" w:sz="6" w:space="0" w:color="auto"/>
            </w:tcBorders>
            <w:vAlign w:val="bottom"/>
          </w:tcPr>
          <w:p w14:paraId="392787F6" w14:textId="77777777" w:rsidR="009F66CC" w:rsidRDefault="009F66CC">
            <w:pPr>
              <w:tabs>
                <w:tab w:val="center" w:pos="4252"/>
                <w:tab w:val="right" w:pos="8504"/>
              </w:tabs>
              <w:snapToGrid w:val="0"/>
              <w:rPr>
                <w:rFonts w:ascii="Times New Roman" w:eastAsia="ＭＳ ゴシック" w:hAnsi="Times New Roman"/>
                <w:szCs w:val="21"/>
              </w:rPr>
            </w:pPr>
          </w:p>
        </w:tc>
        <w:tc>
          <w:tcPr>
            <w:tcW w:w="3506" w:type="dxa"/>
            <w:vMerge/>
            <w:tcBorders>
              <w:left w:val="single" w:sz="6" w:space="0" w:color="auto"/>
              <w:right w:val="single" w:sz="12" w:space="0" w:color="auto"/>
            </w:tcBorders>
            <w:vAlign w:val="center"/>
          </w:tcPr>
          <w:p w14:paraId="3C97C488" w14:textId="77777777" w:rsidR="009F66CC" w:rsidRDefault="009F66CC">
            <w:pPr>
              <w:tabs>
                <w:tab w:val="center" w:pos="4252"/>
                <w:tab w:val="right" w:pos="8504"/>
              </w:tabs>
              <w:snapToGrid w:val="0"/>
              <w:rPr>
                <w:rFonts w:ascii="Times New Roman" w:eastAsia="ＭＳ ゴシック" w:hAnsi="Times New Roman"/>
                <w:szCs w:val="21"/>
              </w:rPr>
            </w:pPr>
          </w:p>
        </w:tc>
      </w:tr>
      <w:tr w:rsidR="009F66CC" w14:paraId="55B7675E" w14:textId="77777777">
        <w:trPr>
          <w:trHeight w:val="179"/>
        </w:trPr>
        <w:tc>
          <w:tcPr>
            <w:tcW w:w="1018" w:type="dxa"/>
            <w:vMerge/>
            <w:tcBorders>
              <w:top w:val="single" w:sz="6" w:space="0" w:color="auto"/>
              <w:left w:val="single" w:sz="12" w:space="0" w:color="auto"/>
              <w:bottom w:val="single" w:sz="12" w:space="0" w:color="auto"/>
              <w:right w:val="single" w:sz="6" w:space="0" w:color="auto"/>
            </w:tcBorders>
          </w:tcPr>
          <w:p w14:paraId="3C6EFC19" w14:textId="77777777" w:rsidR="009F66CC" w:rsidRDefault="009F66CC">
            <w:pPr>
              <w:tabs>
                <w:tab w:val="center" w:pos="4252"/>
                <w:tab w:val="right" w:pos="8504"/>
              </w:tabs>
              <w:snapToGrid w:val="0"/>
              <w:jc w:val="distribute"/>
              <w:rPr>
                <w:rFonts w:ascii="Times New Roman" w:eastAsia="ＭＳ ゴシック" w:hAnsi="Times New Roman"/>
                <w:kern w:val="0"/>
                <w:szCs w:val="20"/>
              </w:rPr>
            </w:pPr>
          </w:p>
        </w:tc>
        <w:tc>
          <w:tcPr>
            <w:tcW w:w="1842" w:type="dxa"/>
            <w:gridSpan w:val="2"/>
            <w:vMerge/>
            <w:tcBorders>
              <w:top w:val="single" w:sz="6" w:space="0" w:color="auto"/>
              <w:left w:val="single" w:sz="6" w:space="0" w:color="auto"/>
              <w:bottom w:val="single" w:sz="12" w:space="0" w:color="auto"/>
              <w:right w:val="single" w:sz="12" w:space="0" w:color="auto"/>
            </w:tcBorders>
            <w:vAlign w:val="bottom"/>
          </w:tcPr>
          <w:p w14:paraId="08CA24ED" w14:textId="77777777" w:rsidR="009F66CC" w:rsidRDefault="009F66CC">
            <w:pPr>
              <w:tabs>
                <w:tab w:val="center" w:pos="4252"/>
                <w:tab w:val="right" w:pos="8504"/>
              </w:tabs>
              <w:snapToGrid w:val="0"/>
              <w:rPr>
                <w:rFonts w:ascii="Times New Roman" w:eastAsia="ＭＳ ゴシック" w:hAnsi="Times New Roman"/>
                <w:szCs w:val="21"/>
              </w:rPr>
            </w:pPr>
          </w:p>
        </w:tc>
        <w:tc>
          <w:tcPr>
            <w:tcW w:w="1982" w:type="dxa"/>
            <w:gridSpan w:val="3"/>
            <w:vMerge/>
            <w:tcBorders>
              <w:top w:val="single" w:sz="6" w:space="0" w:color="auto"/>
              <w:left w:val="single" w:sz="12" w:space="0" w:color="auto"/>
              <w:bottom w:val="single" w:sz="12" w:space="0" w:color="auto"/>
              <w:right w:val="single" w:sz="12" w:space="0" w:color="auto"/>
            </w:tcBorders>
            <w:vAlign w:val="bottom"/>
          </w:tcPr>
          <w:p w14:paraId="4DF74368" w14:textId="77777777" w:rsidR="009F66CC" w:rsidRDefault="009F66CC">
            <w:pPr>
              <w:tabs>
                <w:tab w:val="center" w:pos="4252"/>
                <w:tab w:val="right" w:pos="8504"/>
              </w:tabs>
              <w:snapToGrid w:val="0"/>
              <w:rPr>
                <w:rFonts w:ascii="Times New Roman" w:eastAsia="ＭＳ ゴシック" w:hAnsi="Times New Roman"/>
                <w:szCs w:val="21"/>
              </w:rPr>
            </w:pPr>
          </w:p>
        </w:tc>
        <w:tc>
          <w:tcPr>
            <w:tcW w:w="869" w:type="dxa"/>
            <w:vMerge/>
            <w:tcBorders>
              <w:left w:val="single" w:sz="12" w:space="0" w:color="auto"/>
              <w:bottom w:val="single" w:sz="12" w:space="0" w:color="auto"/>
              <w:right w:val="single" w:sz="6" w:space="0" w:color="auto"/>
            </w:tcBorders>
            <w:vAlign w:val="bottom"/>
          </w:tcPr>
          <w:p w14:paraId="21E1C62C" w14:textId="77777777" w:rsidR="009F66CC" w:rsidRDefault="009F66CC">
            <w:pPr>
              <w:tabs>
                <w:tab w:val="center" w:pos="4252"/>
                <w:tab w:val="right" w:pos="8504"/>
              </w:tabs>
              <w:snapToGrid w:val="0"/>
              <w:rPr>
                <w:rFonts w:ascii="Times New Roman" w:eastAsia="ＭＳ ゴシック" w:hAnsi="Times New Roman"/>
                <w:szCs w:val="21"/>
              </w:rPr>
            </w:pPr>
          </w:p>
        </w:tc>
        <w:tc>
          <w:tcPr>
            <w:tcW w:w="3506" w:type="dxa"/>
            <w:tcBorders>
              <w:top w:val="single" w:sz="6" w:space="0" w:color="auto"/>
              <w:left w:val="single" w:sz="6" w:space="0" w:color="auto"/>
              <w:bottom w:val="single" w:sz="12" w:space="0" w:color="auto"/>
              <w:right w:val="single" w:sz="12" w:space="0" w:color="auto"/>
            </w:tcBorders>
            <w:vAlign w:val="center"/>
          </w:tcPr>
          <w:p w14:paraId="6D7C5435"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Where to pay:</w:t>
            </w:r>
          </w:p>
        </w:tc>
      </w:tr>
      <w:tr w:rsidR="009F66CC" w14:paraId="47B75705" w14:textId="77777777">
        <w:trPr>
          <w:trHeight w:val="600"/>
        </w:trPr>
        <w:tc>
          <w:tcPr>
            <w:tcW w:w="1018" w:type="dxa"/>
            <w:tcBorders>
              <w:top w:val="single" w:sz="12" w:space="0" w:color="auto"/>
              <w:left w:val="single" w:sz="12" w:space="0" w:color="auto"/>
              <w:bottom w:val="single" w:sz="12" w:space="0" w:color="auto"/>
              <w:right w:val="single" w:sz="6" w:space="0" w:color="auto"/>
            </w:tcBorders>
          </w:tcPr>
          <w:p w14:paraId="78057390" w14:textId="77777777" w:rsidR="009F66CC" w:rsidRDefault="00E95C26">
            <w:pPr>
              <w:tabs>
                <w:tab w:val="center" w:pos="4252"/>
                <w:tab w:val="right" w:pos="8504"/>
              </w:tabs>
              <w:snapToGrid w:val="0"/>
              <w:jc w:val="distribute"/>
              <w:rPr>
                <w:rFonts w:ascii="Times New Roman" w:eastAsia="ＭＳ ゴシック" w:hAnsi="Times New Roman"/>
                <w:szCs w:val="20"/>
              </w:rPr>
            </w:pPr>
            <w:r>
              <w:rPr>
                <w:rFonts w:ascii="Times New Roman" w:eastAsia="ＭＳ ゴシック" w:hAnsi="Times New Roman"/>
                <w:kern w:val="0"/>
                <w:szCs w:val="20"/>
              </w:rPr>
              <w:t>Security deposit</w:t>
            </w:r>
          </w:p>
        </w:tc>
        <w:tc>
          <w:tcPr>
            <w:tcW w:w="2551" w:type="dxa"/>
            <w:gridSpan w:val="3"/>
            <w:tcBorders>
              <w:top w:val="single" w:sz="12" w:space="0" w:color="auto"/>
              <w:left w:val="single" w:sz="6" w:space="0" w:color="auto"/>
              <w:bottom w:val="single" w:sz="12" w:space="0" w:color="auto"/>
              <w:right w:val="single" w:sz="12" w:space="0" w:color="auto"/>
            </w:tcBorders>
            <w:vAlign w:val="center"/>
          </w:tcPr>
          <w:p w14:paraId="042F432B" w14:textId="77777777" w:rsidR="009F66CC" w:rsidRDefault="00E95C26">
            <w:pPr>
              <w:tabs>
                <w:tab w:val="center" w:pos="4252"/>
                <w:tab w:val="right" w:pos="8504"/>
              </w:tabs>
              <w:snapToGrid w:val="0"/>
              <w:jc w:val="right"/>
              <w:rPr>
                <w:rFonts w:ascii="Times New Roman" w:eastAsia="ＭＳ ゴシック" w:hAnsi="Times New Roman"/>
                <w:szCs w:val="21"/>
              </w:rPr>
            </w:pPr>
            <w:proofErr w:type="gramStart"/>
            <w:r>
              <w:rPr>
                <w:rFonts w:ascii="Times New Roman" w:eastAsia="ＭＳ ゴシック" w:hAnsi="Times New Roman"/>
                <w:szCs w:val="21"/>
              </w:rPr>
              <w:t>yen;</w:t>
            </w:r>
            <w:proofErr w:type="gramEnd"/>
          </w:p>
          <w:p w14:paraId="243072CF" w14:textId="77777777" w:rsidR="009F66CC" w:rsidRDefault="00E95C26">
            <w:pPr>
              <w:tabs>
                <w:tab w:val="center" w:pos="4252"/>
                <w:tab w:val="right" w:pos="8504"/>
              </w:tabs>
              <w:snapToGrid w:val="0"/>
              <w:ind w:leftChars="-3" w:rightChars="42" w:right="92" w:hangingChars="3" w:hanging="7"/>
              <w:jc w:val="left"/>
              <w:rPr>
                <w:rFonts w:ascii="Times New Roman" w:eastAsia="ＭＳ ゴシック" w:hAnsi="Times New Roman"/>
                <w:szCs w:val="21"/>
              </w:rPr>
            </w:pPr>
            <w:r>
              <w:rPr>
                <w:rFonts w:ascii="Times New Roman" w:eastAsia="ＭＳ ゴシック" w:hAnsi="Times New Roman"/>
                <w:szCs w:val="21"/>
              </w:rPr>
              <w:t>equivalent to    months’ rent</w:t>
            </w:r>
          </w:p>
        </w:tc>
        <w:tc>
          <w:tcPr>
            <w:tcW w:w="991" w:type="dxa"/>
            <w:tcBorders>
              <w:top w:val="single" w:sz="12" w:space="0" w:color="auto"/>
              <w:left w:val="single" w:sz="12" w:space="0" w:color="auto"/>
              <w:bottom w:val="single" w:sz="12" w:space="0" w:color="auto"/>
              <w:right w:val="single" w:sz="12" w:space="0" w:color="auto"/>
            </w:tcBorders>
            <w:vAlign w:val="center"/>
          </w:tcPr>
          <w:p w14:paraId="71B12CCA"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Other lump-sum payment</w:t>
            </w:r>
          </w:p>
        </w:tc>
        <w:tc>
          <w:tcPr>
            <w:tcW w:w="4657" w:type="dxa"/>
            <w:gridSpan w:val="3"/>
            <w:tcBorders>
              <w:left w:val="single" w:sz="12" w:space="0" w:color="auto"/>
              <w:bottom w:val="single" w:sz="12" w:space="0" w:color="auto"/>
              <w:right w:val="single" w:sz="12" w:space="0" w:color="auto"/>
            </w:tcBorders>
            <w:vAlign w:val="center"/>
          </w:tcPr>
          <w:p w14:paraId="35102710" w14:textId="77777777" w:rsidR="009F66CC" w:rsidRDefault="009F66CC">
            <w:pPr>
              <w:tabs>
                <w:tab w:val="center" w:pos="4252"/>
                <w:tab w:val="right" w:pos="8504"/>
              </w:tabs>
              <w:snapToGrid w:val="0"/>
              <w:rPr>
                <w:rFonts w:ascii="Times New Roman" w:eastAsia="ＭＳ ゴシック" w:hAnsi="Times New Roman"/>
                <w:szCs w:val="21"/>
              </w:rPr>
            </w:pPr>
          </w:p>
        </w:tc>
      </w:tr>
      <w:tr w:rsidR="009F66CC" w14:paraId="639FB3BC" w14:textId="77777777">
        <w:trPr>
          <w:trHeight w:val="397"/>
        </w:trPr>
        <w:tc>
          <w:tcPr>
            <w:tcW w:w="2010" w:type="dxa"/>
            <w:gridSpan w:val="2"/>
            <w:tcBorders>
              <w:top w:val="single" w:sz="12" w:space="0" w:color="auto"/>
              <w:left w:val="single" w:sz="12" w:space="0" w:color="auto"/>
              <w:bottom w:val="single" w:sz="12" w:space="0" w:color="auto"/>
              <w:right w:val="single" w:sz="6" w:space="0" w:color="auto"/>
            </w:tcBorders>
            <w:vAlign w:val="center"/>
          </w:tcPr>
          <w:p w14:paraId="5F923C39"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Fee for use of attached facilities</w:t>
            </w:r>
          </w:p>
        </w:tc>
        <w:tc>
          <w:tcPr>
            <w:tcW w:w="7207" w:type="dxa"/>
            <w:gridSpan w:val="6"/>
            <w:tcBorders>
              <w:top w:val="single" w:sz="12" w:space="0" w:color="auto"/>
              <w:left w:val="single" w:sz="6" w:space="0" w:color="auto"/>
              <w:bottom w:val="single" w:sz="12" w:space="0" w:color="auto"/>
              <w:right w:val="single" w:sz="12" w:space="0" w:color="auto"/>
            </w:tcBorders>
            <w:vAlign w:val="center"/>
          </w:tcPr>
          <w:p w14:paraId="081D35A5" w14:textId="77777777" w:rsidR="009F66CC" w:rsidRDefault="009F66CC">
            <w:pPr>
              <w:tabs>
                <w:tab w:val="center" w:pos="4252"/>
                <w:tab w:val="right" w:pos="8504"/>
              </w:tabs>
              <w:snapToGrid w:val="0"/>
              <w:rPr>
                <w:rFonts w:ascii="Times New Roman" w:eastAsia="ＭＳ ゴシック" w:hAnsi="Times New Roman"/>
                <w:szCs w:val="21"/>
              </w:rPr>
            </w:pPr>
          </w:p>
        </w:tc>
      </w:tr>
      <w:tr w:rsidR="009F66CC" w14:paraId="38EA7A17" w14:textId="77777777">
        <w:trPr>
          <w:trHeight w:val="397"/>
        </w:trPr>
        <w:tc>
          <w:tcPr>
            <w:tcW w:w="2010" w:type="dxa"/>
            <w:gridSpan w:val="2"/>
            <w:tcBorders>
              <w:top w:val="single" w:sz="12" w:space="0" w:color="auto"/>
              <w:left w:val="single" w:sz="12" w:space="0" w:color="auto"/>
              <w:bottom w:val="single" w:sz="12" w:space="0" w:color="auto"/>
              <w:right w:val="single" w:sz="6" w:space="0" w:color="auto"/>
            </w:tcBorders>
            <w:vAlign w:val="center"/>
          </w:tcPr>
          <w:p w14:paraId="00BF275D"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Other</w:t>
            </w:r>
          </w:p>
        </w:tc>
        <w:tc>
          <w:tcPr>
            <w:tcW w:w="7207" w:type="dxa"/>
            <w:gridSpan w:val="6"/>
            <w:tcBorders>
              <w:top w:val="single" w:sz="12" w:space="0" w:color="auto"/>
              <w:left w:val="single" w:sz="6" w:space="0" w:color="auto"/>
              <w:bottom w:val="single" w:sz="12" w:space="0" w:color="auto"/>
              <w:right w:val="single" w:sz="12" w:space="0" w:color="auto"/>
            </w:tcBorders>
            <w:vAlign w:val="center"/>
          </w:tcPr>
          <w:p w14:paraId="4055DC1F" w14:textId="77777777" w:rsidR="009F66CC" w:rsidRDefault="009F66CC">
            <w:pPr>
              <w:tabs>
                <w:tab w:val="center" w:pos="4252"/>
                <w:tab w:val="right" w:pos="8504"/>
              </w:tabs>
              <w:snapToGrid w:val="0"/>
              <w:rPr>
                <w:rFonts w:ascii="Times New Roman" w:eastAsia="ＭＳ ゴシック" w:hAnsi="Times New Roman"/>
                <w:szCs w:val="21"/>
              </w:rPr>
            </w:pPr>
          </w:p>
        </w:tc>
      </w:tr>
    </w:tbl>
    <w:p w14:paraId="165A87B8" w14:textId="77777777" w:rsidR="009F66CC" w:rsidRDefault="00E95C26">
      <w:pPr>
        <w:tabs>
          <w:tab w:val="center" w:pos="4252"/>
        </w:tabs>
        <w:snapToGrid w:val="0"/>
        <w:spacing w:beforeLines="50" w:before="142"/>
        <w:rPr>
          <w:rFonts w:ascii="Times New Roman" w:eastAsia="ＭＳ ゴシック" w:hAnsi="Times New Roman"/>
          <w:sz w:val="24"/>
        </w:rPr>
      </w:pPr>
      <w:r>
        <w:rPr>
          <w:rFonts w:ascii="Times New Roman" w:eastAsia="ＭＳ ゴシック" w:hAnsi="Times New Roman"/>
          <w:sz w:val="24"/>
        </w:rPr>
        <w:t xml:space="preserve"> (4) Landlord and management</w:t>
      </w:r>
    </w:p>
    <w:tbl>
      <w:tblPr>
        <w:tblW w:w="9214" w:type="dxa"/>
        <w:tblInd w:w="392" w:type="dxa"/>
        <w:tblLook w:val="01E0" w:firstRow="1" w:lastRow="1" w:firstColumn="1" w:lastColumn="1" w:noHBand="0" w:noVBand="0"/>
      </w:tblPr>
      <w:tblGrid>
        <w:gridCol w:w="2126"/>
        <w:gridCol w:w="7088"/>
      </w:tblGrid>
      <w:tr w:rsidR="009F66CC" w14:paraId="46E0CCA9" w14:textId="77777777">
        <w:trPr>
          <w:trHeight w:val="710"/>
        </w:trPr>
        <w:tc>
          <w:tcPr>
            <w:tcW w:w="2126" w:type="dxa"/>
            <w:tcBorders>
              <w:top w:val="single" w:sz="12" w:space="0" w:color="auto"/>
              <w:left w:val="single" w:sz="12" w:space="0" w:color="auto"/>
              <w:bottom w:val="single" w:sz="12" w:space="0" w:color="auto"/>
              <w:right w:val="single" w:sz="12" w:space="0" w:color="auto"/>
            </w:tcBorders>
            <w:vAlign w:val="center"/>
          </w:tcPr>
          <w:p w14:paraId="2A155CA3" w14:textId="77777777" w:rsidR="009F66CC" w:rsidRDefault="00E95C26">
            <w:pPr>
              <w:tabs>
                <w:tab w:val="center" w:pos="4252"/>
                <w:tab w:val="right" w:pos="8504"/>
              </w:tabs>
              <w:snapToGrid w:val="0"/>
              <w:spacing w:line="276" w:lineRule="auto"/>
              <w:jc w:val="center"/>
              <w:rPr>
                <w:rFonts w:ascii="Times New Roman" w:eastAsia="ＭＳ ゴシック" w:hAnsi="Times New Roman"/>
                <w:szCs w:val="21"/>
                <w:lang w:eastAsia="zh-TW"/>
              </w:rPr>
            </w:pPr>
            <w:r>
              <w:rPr>
                <w:rFonts w:ascii="Times New Roman" w:eastAsia="ＭＳ ゴシック" w:hAnsi="Times New Roman"/>
                <w:szCs w:val="21"/>
                <w:lang w:eastAsia="zh-TW"/>
              </w:rPr>
              <w:t>Landlord</w:t>
            </w:r>
          </w:p>
          <w:p w14:paraId="108F94F0" w14:textId="77777777" w:rsidR="009F66CC" w:rsidRDefault="00E95C26">
            <w:pPr>
              <w:tabs>
                <w:tab w:val="center" w:pos="4252"/>
                <w:tab w:val="right" w:pos="8504"/>
              </w:tabs>
              <w:snapToGrid w:val="0"/>
              <w:spacing w:line="276" w:lineRule="auto"/>
              <w:jc w:val="center"/>
              <w:rPr>
                <w:rFonts w:ascii="Times New Roman" w:eastAsia="ＭＳ ゴシック" w:hAnsi="Times New Roman"/>
                <w:szCs w:val="21"/>
                <w:lang w:eastAsia="zh-TW"/>
              </w:rPr>
            </w:pPr>
            <w:r>
              <w:rPr>
                <w:rFonts w:ascii="Times New Roman" w:eastAsia="ＭＳ ゴシック" w:hAnsi="Times New Roman"/>
                <w:szCs w:val="21"/>
                <w:lang w:eastAsia="zh-TW"/>
              </w:rPr>
              <w:t>(Company name/</w:t>
            </w:r>
          </w:p>
          <w:p w14:paraId="6F5165BF" w14:textId="77777777" w:rsidR="009F66CC" w:rsidRDefault="00E95C26">
            <w:pPr>
              <w:tabs>
                <w:tab w:val="center" w:pos="4252"/>
                <w:tab w:val="right" w:pos="8504"/>
              </w:tabs>
              <w:snapToGrid w:val="0"/>
              <w:spacing w:line="276" w:lineRule="auto"/>
              <w:jc w:val="center"/>
              <w:rPr>
                <w:rFonts w:ascii="Times New Roman" w:eastAsia="ＭＳ ゴシック" w:hAnsi="Times New Roman"/>
                <w:szCs w:val="21"/>
              </w:rPr>
            </w:pPr>
            <w:r>
              <w:rPr>
                <w:rFonts w:ascii="Times New Roman" w:eastAsia="ＭＳ ゴシック" w:hAnsi="Times New Roman"/>
                <w:szCs w:val="21"/>
                <w:lang w:eastAsia="zh-TW"/>
              </w:rPr>
              <w:t>representative)</w:t>
            </w:r>
          </w:p>
        </w:tc>
        <w:tc>
          <w:tcPr>
            <w:tcW w:w="7088" w:type="dxa"/>
            <w:tcBorders>
              <w:top w:val="single" w:sz="12" w:space="0" w:color="auto"/>
              <w:left w:val="single" w:sz="12" w:space="0" w:color="auto"/>
              <w:bottom w:val="single" w:sz="12" w:space="0" w:color="auto"/>
              <w:right w:val="single" w:sz="12" w:space="0" w:color="auto"/>
            </w:tcBorders>
            <w:vAlign w:val="center"/>
          </w:tcPr>
          <w:p w14:paraId="20B930D2" w14:textId="77777777"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Address:                                  Zip-code:</w:t>
            </w:r>
          </w:p>
          <w:p w14:paraId="7B92B96F" w14:textId="77777777"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Name:                                    Tel:</w:t>
            </w:r>
          </w:p>
        </w:tc>
      </w:tr>
      <w:tr w:rsidR="009F66CC" w14:paraId="64F96324" w14:textId="77777777">
        <w:trPr>
          <w:trHeight w:val="700"/>
        </w:trPr>
        <w:tc>
          <w:tcPr>
            <w:tcW w:w="2126" w:type="dxa"/>
            <w:tcBorders>
              <w:top w:val="single" w:sz="12" w:space="0" w:color="auto"/>
              <w:left w:val="single" w:sz="12" w:space="0" w:color="auto"/>
              <w:bottom w:val="single" w:sz="12" w:space="0" w:color="auto"/>
              <w:right w:val="single" w:sz="12" w:space="0" w:color="auto"/>
            </w:tcBorders>
            <w:vAlign w:val="center"/>
          </w:tcPr>
          <w:p w14:paraId="39185A9E"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Manager</w:t>
            </w:r>
          </w:p>
          <w:p w14:paraId="76593676"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(Company name/</w:t>
            </w:r>
          </w:p>
          <w:p w14:paraId="578B4F9E"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representative)</w:t>
            </w:r>
          </w:p>
        </w:tc>
        <w:tc>
          <w:tcPr>
            <w:tcW w:w="7088" w:type="dxa"/>
            <w:tcBorders>
              <w:top w:val="single" w:sz="12" w:space="0" w:color="auto"/>
              <w:left w:val="single" w:sz="12" w:space="0" w:color="auto"/>
              <w:bottom w:val="single" w:sz="12" w:space="0" w:color="auto"/>
              <w:right w:val="single" w:sz="12" w:space="0" w:color="auto"/>
            </w:tcBorders>
            <w:vAlign w:val="center"/>
          </w:tcPr>
          <w:p w14:paraId="167A38E4" w14:textId="77777777"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Address:                                  Zip-code:</w:t>
            </w:r>
          </w:p>
          <w:p w14:paraId="69E54A28" w14:textId="77777777"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Name:                                    Tel:</w:t>
            </w:r>
          </w:p>
          <w:p w14:paraId="1C5ADDBD" w14:textId="77777777" w:rsidR="009F66CC" w:rsidRDefault="00E95C26">
            <w:pPr>
              <w:tabs>
                <w:tab w:val="center" w:pos="4252"/>
                <w:tab w:val="right" w:pos="8504"/>
              </w:tabs>
              <w:snapToGrid w:val="0"/>
              <w:spacing w:line="276" w:lineRule="auto"/>
              <w:rPr>
                <w:rFonts w:ascii="Times New Roman" w:eastAsia="ＭＳ ゴシック" w:hAnsi="Times New Roman"/>
                <w:szCs w:val="21"/>
              </w:rPr>
            </w:pPr>
            <w:r>
              <w:rPr>
                <w:rFonts w:ascii="Times New Roman" w:eastAsia="ＭＳ ゴシック" w:hAnsi="Times New Roman"/>
                <w:szCs w:val="21"/>
              </w:rPr>
              <w:t xml:space="preserve">Rental housing manager registration No.: Minister of Land, Infrastructure, Transport and Tourism </w:t>
            </w:r>
            <w:proofErr w:type="gramStart"/>
            <w:r>
              <w:rPr>
                <w:rFonts w:ascii="Times New Roman" w:eastAsia="ＭＳ ゴシック" w:hAnsi="Times New Roman"/>
                <w:szCs w:val="21"/>
              </w:rPr>
              <w:t>( )</w:t>
            </w:r>
            <w:proofErr w:type="gramEnd"/>
            <w:r>
              <w:rPr>
                <w:rFonts w:ascii="Times New Roman" w:eastAsia="ＭＳ ゴシック" w:hAnsi="Times New Roman"/>
                <w:szCs w:val="21"/>
              </w:rPr>
              <w:t xml:space="preserve"> No.      </w:t>
            </w:r>
          </w:p>
        </w:tc>
      </w:tr>
    </w:tbl>
    <w:p w14:paraId="4E5D40DB" w14:textId="77777777" w:rsidR="009F66CC" w:rsidRDefault="00E95C26">
      <w:pPr>
        <w:tabs>
          <w:tab w:val="center" w:pos="4252"/>
        </w:tabs>
        <w:ind w:firstLineChars="300" w:firstLine="657"/>
        <w:rPr>
          <w:rFonts w:ascii="Times New Roman" w:eastAsia="ＭＳ ゴシック" w:hAnsi="Times New Roman"/>
        </w:rPr>
      </w:pPr>
      <w:r>
        <w:rPr>
          <w:rFonts w:ascii="Times New Roman" w:hAnsi="Times New Roman"/>
        </w:rPr>
        <w:t xml:space="preserve">Note: </w:t>
      </w:r>
      <w:r>
        <w:rPr>
          <w:rFonts w:ascii="Times New Roman" w:eastAsia="ＭＳ ゴシック" w:hAnsi="Times New Roman"/>
        </w:rPr>
        <w:t>Fill out the following if the landlord does not own the building.</w:t>
      </w:r>
    </w:p>
    <w:tbl>
      <w:tblPr>
        <w:tblW w:w="9214" w:type="dxa"/>
        <w:tblInd w:w="392" w:type="dxa"/>
        <w:tblLook w:val="01E0" w:firstRow="1" w:lastRow="1" w:firstColumn="1" w:lastColumn="1" w:noHBand="0" w:noVBand="0"/>
      </w:tblPr>
      <w:tblGrid>
        <w:gridCol w:w="2126"/>
        <w:gridCol w:w="7088"/>
      </w:tblGrid>
      <w:tr w:rsidR="009F66CC" w14:paraId="1DB9B46E" w14:textId="77777777">
        <w:trPr>
          <w:trHeight w:val="636"/>
        </w:trPr>
        <w:tc>
          <w:tcPr>
            <w:tcW w:w="2126" w:type="dxa"/>
            <w:tcBorders>
              <w:top w:val="single" w:sz="12" w:space="0" w:color="auto"/>
              <w:left w:val="single" w:sz="12" w:space="0" w:color="auto"/>
              <w:bottom w:val="single" w:sz="12" w:space="0" w:color="auto"/>
              <w:right w:val="single" w:sz="12" w:space="0" w:color="auto"/>
            </w:tcBorders>
            <w:vAlign w:val="center"/>
          </w:tcPr>
          <w:p w14:paraId="6A8DF729"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Owner of the building</w:t>
            </w:r>
          </w:p>
        </w:tc>
        <w:tc>
          <w:tcPr>
            <w:tcW w:w="7088" w:type="dxa"/>
            <w:tcBorders>
              <w:top w:val="single" w:sz="12" w:space="0" w:color="auto"/>
              <w:left w:val="single" w:sz="12" w:space="0" w:color="auto"/>
              <w:bottom w:val="single" w:sz="12" w:space="0" w:color="auto"/>
              <w:right w:val="single" w:sz="12" w:space="0" w:color="auto"/>
            </w:tcBorders>
            <w:vAlign w:val="center"/>
          </w:tcPr>
          <w:p w14:paraId="634FC56C" w14:textId="77777777"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Address:                                  Zip-code:</w:t>
            </w:r>
          </w:p>
          <w:p w14:paraId="06559ECC" w14:textId="77777777" w:rsidR="009F66CC" w:rsidRDefault="00E95C26">
            <w:pPr>
              <w:tabs>
                <w:tab w:val="center" w:pos="4252"/>
                <w:tab w:val="right" w:pos="8504"/>
              </w:tabs>
              <w:snapToGrid w:val="0"/>
              <w:spacing w:line="276" w:lineRule="auto"/>
              <w:rPr>
                <w:rFonts w:ascii="Times New Roman" w:eastAsia="ＭＳ ゴシック" w:hAnsi="Times New Roman"/>
                <w:szCs w:val="21"/>
                <w:lang w:eastAsia="zh-TW"/>
              </w:rPr>
            </w:pPr>
            <w:r>
              <w:rPr>
                <w:rFonts w:ascii="Times New Roman" w:eastAsia="ＭＳ ゴシック" w:hAnsi="Times New Roman"/>
                <w:szCs w:val="21"/>
                <w:lang w:eastAsia="zh-TW"/>
              </w:rPr>
              <w:t>Name:                                    Tel:</w:t>
            </w:r>
          </w:p>
        </w:tc>
      </w:tr>
    </w:tbl>
    <w:p w14:paraId="784B9BE7" w14:textId="77777777" w:rsidR="009F66CC" w:rsidRDefault="00E95C26">
      <w:pPr>
        <w:tabs>
          <w:tab w:val="center" w:pos="4252"/>
        </w:tabs>
        <w:snapToGrid w:val="0"/>
        <w:spacing w:beforeLines="50" w:before="142"/>
        <w:rPr>
          <w:rFonts w:ascii="Times New Roman" w:eastAsia="ＭＳ ゴシック" w:hAnsi="Times New Roman"/>
          <w:sz w:val="26"/>
          <w:szCs w:val="26"/>
        </w:rPr>
      </w:pPr>
      <w:r>
        <w:rPr>
          <w:rFonts w:ascii="Times New Roman" w:eastAsia="ＭＳ ゴシック" w:hAnsi="Times New Roman"/>
          <w:sz w:val="24"/>
        </w:rPr>
        <w:t xml:space="preserve"> (5) Tenant and co-occupants</w:t>
      </w:r>
    </w:p>
    <w:tbl>
      <w:tblPr>
        <w:tblW w:w="9214" w:type="dxa"/>
        <w:tblInd w:w="392" w:type="dxa"/>
        <w:tblLayout w:type="fixed"/>
        <w:tblLook w:val="01E0" w:firstRow="1" w:lastRow="1" w:firstColumn="1" w:lastColumn="1" w:noHBand="0" w:noVBand="0"/>
      </w:tblPr>
      <w:tblGrid>
        <w:gridCol w:w="992"/>
        <w:gridCol w:w="1134"/>
        <w:gridCol w:w="1578"/>
        <w:gridCol w:w="5510"/>
      </w:tblGrid>
      <w:tr w:rsidR="009F66CC" w14:paraId="3F9F37DF" w14:textId="77777777">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14:paraId="07A8D2C0" w14:textId="77777777" w:rsidR="009F66CC" w:rsidRDefault="009F66CC">
            <w:pPr>
              <w:tabs>
                <w:tab w:val="center" w:pos="4252"/>
                <w:tab w:val="right" w:pos="8504"/>
              </w:tabs>
              <w:snapToGrid w:val="0"/>
              <w:jc w:val="center"/>
              <w:rPr>
                <w:rFonts w:ascii="Times New Roman" w:eastAsia="ＭＳ ゴシック" w:hAnsi="Times New Roman"/>
                <w:szCs w:val="21"/>
              </w:rPr>
            </w:pPr>
          </w:p>
        </w:tc>
        <w:tc>
          <w:tcPr>
            <w:tcW w:w="2712" w:type="dxa"/>
            <w:gridSpan w:val="2"/>
            <w:tcBorders>
              <w:top w:val="single" w:sz="12" w:space="0" w:color="auto"/>
              <w:left w:val="single" w:sz="12" w:space="0" w:color="auto"/>
              <w:bottom w:val="single" w:sz="12" w:space="0" w:color="auto"/>
              <w:right w:val="single" w:sz="12" w:space="0" w:color="auto"/>
            </w:tcBorders>
            <w:vAlign w:val="center"/>
          </w:tcPr>
          <w:p w14:paraId="72A9BD87"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kern w:val="0"/>
                <w:szCs w:val="21"/>
              </w:rPr>
              <w:t>Tenant</w:t>
            </w:r>
          </w:p>
        </w:tc>
        <w:tc>
          <w:tcPr>
            <w:tcW w:w="5510" w:type="dxa"/>
            <w:tcBorders>
              <w:top w:val="single" w:sz="12" w:space="0" w:color="auto"/>
              <w:left w:val="single" w:sz="12" w:space="0" w:color="auto"/>
              <w:bottom w:val="single" w:sz="12" w:space="0" w:color="auto"/>
              <w:right w:val="single" w:sz="12" w:space="0" w:color="auto"/>
            </w:tcBorders>
            <w:vAlign w:val="center"/>
          </w:tcPr>
          <w:p w14:paraId="74D8E391"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kern w:val="0"/>
                <w:szCs w:val="21"/>
              </w:rPr>
              <w:t>Co-occupants</w:t>
            </w:r>
          </w:p>
        </w:tc>
      </w:tr>
      <w:tr w:rsidR="009F66CC" w14:paraId="14C780DA" w14:textId="77777777">
        <w:trPr>
          <w:trHeight w:val="1373"/>
        </w:trPr>
        <w:tc>
          <w:tcPr>
            <w:tcW w:w="992" w:type="dxa"/>
            <w:tcBorders>
              <w:top w:val="single" w:sz="12" w:space="0" w:color="auto"/>
              <w:left w:val="single" w:sz="12" w:space="0" w:color="auto"/>
              <w:bottom w:val="single" w:sz="12" w:space="0" w:color="auto"/>
              <w:right w:val="single" w:sz="12" w:space="0" w:color="auto"/>
            </w:tcBorders>
            <w:vAlign w:val="center"/>
          </w:tcPr>
          <w:p w14:paraId="5A2F4C23"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Name</w:t>
            </w:r>
          </w:p>
        </w:tc>
        <w:tc>
          <w:tcPr>
            <w:tcW w:w="2712"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454"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454"/>
            </w:tblGrid>
            <w:tr w:rsidR="009F66CC" w14:paraId="11D3771C" w14:textId="77777777">
              <w:trPr>
                <w:trHeight w:val="486"/>
              </w:trPr>
              <w:tc>
                <w:tcPr>
                  <w:tcW w:w="2454" w:type="dxa"/>
                </w:tcPr>
                <w:p w14:paraId="6388CAA8" w14:textId="77777777" w:rsidR="009F66CC" w:rsidRDefault="00E95C26">
                  <w:pPr>
                    <w:tabs>
                      <w:tab w:val="center" w:pos="4252"/>
                      <w:tab w:val="right" w:pos="8504"/>
                    </w:tabs>
                    <w:snapToGrid w:val="0"/>
                    <w:ind w:right="-108"/>
                    <w:rPr>
                      <w:rFonts w:ascii="Times New Roman" w:eastAsia="ＭＳ ゴシック" w:hAnsi="Times New Roman"/>
                      <w:szCs w:val="21"/>
                    </w:rPr>
                  </w:pPr>
                  <w:r>
                    <w:rPr>
                      <w:rFonts w:ascii="Times New Roman" w:eastAsia="ＭＳ ゴシック" w:hAnsi="Times New Roman"/>
                      <w:szCs w:val="21"/>
                    </w:rPr>
                    <w:t>Name:</w:t>
                  </w:r>
                </w:p>
              </w:tc>
            </w:tr>
            <w:tr w:rsidR="009F66CC" w14:paraId="5AE21E30" w14:textId="77777777">
              <w:trPr>
                <w:trHeight w:val="486"/>
              </w:trPr>
              <w:tc>
                <w:tcPr>
                  <w:tcW w:w="2454" w:type="dxa"/>
                </w:tcPr>
                <w:p w14:paraId="788D2C1C" w14:textId="77777777" w:rsidR="009F66CC" w:rsidRDefault="00E95C26">
                  <w:pPr>
                    <w:tabs>
                      <w:tab w:val="center" w:pos="4252"/>
                      <w:tab w:val="right" w:pos="8504"/>
                    </w:tabs>
                    <w:snapToGrid w:val="0"/>
                    <w:ind w:right="-108"/>
                    <w:rPr>
                      <w:rFonts w:ascii="Times New Roman" w:eastAsia="ＭＳ ゴシック" w:hAnsi="Times New Roman"/>
                      <w:szCs w:val="21"/>
                    </w:rPr>
                  </w:pPr>
                  <w:r>
                    <w:rPr>
                      <w:rFonts w:ascii="Times New Roman" w:eastAsia="ＭＳ ゴシック" w:hAnsi="Times New Roman"/>
                      <w:szCs w:val="21"/>
                    </w:rPr>
                    <w:t>Age:          years</w:t>
                  </w:r>
                </w:p>
              </w:tc>
            </w:tr>
            <w:tr w:rsidR="009F66CC" w14:paraId="1BE15DBD" w14:textId="77777777">
              <w:trPr>
                <w:trHeight w:val="486"/>
              </w:trPr>
              <w:tc>
                <w:tcPr>
                  <w:tcW w:w="2454" w:type="dxa"/>
                </w:tcPr>
                <w:p w14:paraId="2FAD068F" w14:textId="77777777" w:rsidR="009F66CC" w:rsidRDefault="00E95C26">
                  <w:pPr>
                    <w:tabs>
                      <w:tab w:val="center" w:pos="4252"/>
                      <w:tab w:val="right" w:pos="8504"/>
                    </w:tabs>
                    <w:snapToGrid w:val="0"/>
                    <w:ind w:right="-108"/>
                    <w:rPr>
                      <w:rFonts w:ascii="Times New Roman" w:eastAsia="ＭＳ ゴシック" w:hAnsi="Times New Roman"/>
                      <w:szCs w:val="21"/>
                    </w:rPr>
                  </w:pPr>
                  <w:r>
                    <w:rPr>
                      <w:rFonts w:ascii="Times New Roman" w:eastAsia="ＭＳ ゴシック" w:hAnsi="Times New Roman"/>
                      <w:szCs w:val="21"/>
                    </w:rPr>
                    <w:t>Tel:</w:t>
                  </w:r>
                </w:p>
              </w:tc>
            </w:tr>
          </w:tbl>
          <w:p w14:paraId="2FD5E192" w14:textId="77777777" w:rsidR="009F66CC" w:rsidRDefault="009F66CC">
            <w:pPr>
              <w:tabs>
                <w:tab w:val="center" w:pos="4252"/>
                <w:tab w:val="right" w:pos="8504"/>
              </w:tabs>
              <w:snapToGrid w:val="0"/>
              <w:rPr>
                <w:rFonts w:ascii="Times New Roman" w:eastAsia="ＭＳ ゴシック" w:hAnsi="Times New Roman"/>
                <w:szCs w:val="21"/>
              </w:rPr>
            </w:pPr>
          </w:p>
        </w:tc>
        <w:tc>
          <w:tcPr>
            <w:tcW w:w="5510"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9F66CC" w14:paraId="50A87432" w14:textId="77777777">
              <w:tc>
                <w:tcPr>
                  <w:tcW w:w="1163" w:type="dxa"/>
                </w:tcPr>
                <w:p w14:paraId="3B3B6393" w14:textId="77777777"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Name:</w:t>
                  </w:r>
                </w:p>
              </w:tc>
              <w:tc>
                <w:tcPr>
                  <w:tcW w:w="2268" w:type="dxa"/>
                </w:tcPr>
                <w:p w14:paraId="7067C774" w14:textId="77777777" w:rsidR="009F66CC" w:rsidRDefault="009F66CC">
                  <w:pPr>
                    <w:tabs>
                      <w:tab w:val="center" w:pos="4252"/>
                      <w:tab w:val="right" w:pos="8504"/>
                    </w:tabs>
                    <w:snapToGrid w:val="0"/>
                    <w:rPr>
                      <w:rFonts w:ascii="Times New Roman" w:eastAsia="ＭＳ ゴシック" w:hAnsi="Times New Roman"/>
                      <w:szCs w:val="21"/>
                      <w:lang w:eastAsia="zh-TW"/>
                    </w:rPr>
                  </w:pPr>
                </w:p>
              </w:tc>
              <w:tc>
                <w:tcPr>
                  <w:tcW w:w="1843" w:type="dxa"/>
                </w:tcPr>
                <w:p w14:paraId="585BB12A" w14:textId="77777777"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Age:      years</w:t>
                  </w:r>
                </w:p>
              </w:tc>
            </w:tr>
            <w:tr w:rsidR="009F66CC" w14:paraId="20F91271" w14:textId="77777777">
              <w:tc>
                <w:tcPr>
                  <w:tcW w:w="1163" w:type="dxa"/>
                </w:tcPr>
                <w:p w14:paraId="697E7721" w14:textId="77777777"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Name:</w:t>
                  </w:r>
                </w:p>
              </w:tc>
              <w:tc>
                <w:tcPr>
                  <w:tcW w:w="2268" w:type="dxa"/>
                </w:tcPr>
                <w:p w14:paraId="33AD2C71" w14:textId="77777777" w:rsidR="009F66CC" w:rsidRDefault="009F66CC">
                  <w:pPr>
                    <w:tabs>
                      <w:tab w:val="center" w:pos="4252"/>
                      <w:tab w:val="right" w:pos="8504"/>
                    </w:tabs>
                    <w:snapToGrid w:val="0"/>
                    <w:rPr>
                      <w:rFonts w:ascii="Times New Roman" w:eastAsia="ＭＳ ゴシック" w:hAnsi="Times New Roman"/>
                      <w:szCs w:val="21"/>
                      <w:lang w:eastAsia="zh-TW"/>
                    </w:rPr>
                  </w:pPr>
                </w:p>
              </w:tc>
              <w:tc>
                <w:tcPr>
                  <w:tcW w:w="1843" w:type="dxa"/>
                </w:tcPr>
                <w:p w14:paraId="158EC3C5" w14:textId="77777777"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Age:      years</w:t>
                  </w:r>
                </w:p>
              </w:tc>
            </w:tr>
            <w:tr w:rsidR="009F66CC" w14:paraId="2419C07D" w14:textId="77777777">
              <w:tc>
                <w:tcPr>
                  <w:tcW w:w="1163" w:type="dxa"/>
                </w:tcPr>
                <w:p w14:paraId="0E454388" w14:textId="77777777"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Name:</w:t>
                  </w:r>
                </w:p>
              </w:tc>
              <w:tc>
                <w:tcPr>
                  <w:tcW w:w="2268" w:type="dxa"/>
                </w:tcPr>
                <w:p w14:paraId="123C8104" w14:textId="77777777" w:rsidR="009F66CC" w:rsidRDefault="009F66CC">
                  <w:pPr>
                    <w:tabs>
                      <w:tab w:val="center" w:pos="4252"/>
                      <w:tab w:val="right" w:pos="8504"/>
                    </w:tabs>
                    <w:snapToGrid w:val="0"/>
                    <w:rPr>
                      <w:rFonts w:ascii="Times New Roman" w:eastAsia="ＭＳ ゴシック" w:hAnsi="Times New Roman"/>
                      <w:szCs w:val="21"/>
                      <w:lang w:eastAsia="zh-TW"/>
                    </w:rPr>
                  </w:pPr>
                </w:p>
              </w:tc>
              <w:tc>
                <w:tcPr>
                  <w:tcW w:w="1843" w:type="dxa"/>
                </w:tcPr>
                <w:p w14:paraId="362E2A4E" w14:textId="77777777" w:rsidR="009F66CC" w:rsidRDefault="00E95C26">
                  <w:pPr>
                    <w:tabs>
                      <w:tab w:val="center" w:pos="4252"/>
                      <w:tab w:val="right" w:pos="8504"/>
                    </w:tabs>
                    <w:snapToGrid w:val="0"/>
                    <w:rPr>
                      <w:rFonts w:ascii="Times New Roman" w:eastAsia="ＭＳ ゴシック" w:hAnsi="Times New Roman"/>
                      <w:szCs w:val="21"/>
                      <w:lang w:eastAsia="zh-TW"/>
                    </w:rPr>
                  </w:pPr>
                  <w:r>
                    <w:rPr>
                      <w:rFonts w:ascii="Times New Roman" w:eastAsia="ＭＳ ゴシック" w:hAnsi="Times New Roman"/>
                      <w:szCs w:val="21"/>
                      <w:lang w:eastAsia="zh-TW"/>
                    </w:rPr>
                    <w:t>Age:      years</w:t>
                  </w:r>
                </w:p>
              </w:tc>
            </w:tr>
          </w:tbl>
          <w:p w14:paraId="0AFA4033" w14:textId="77777777" w:rsidR="009F66CC" w:rsidRDefault="009F66CC">
            <w:pPr>
              <w:tabs>
                <w:tab w:val="center" w:pos="4252"/>
                <w:tab w:val="right" w:pos="8504"/>
              </w:tabs>
              <w:snapToGrid w:val="0"/>
              <w:jc w:val="right"/>
              <w:rPr>
                <w:rFonts w:ascii="Times New Roman" w:eastAsia="ＭＳ ゴシック" w:hAnsi="Times New Roman"/>
                <w:szCs w:val="21"/>
                <w:lang w:eastAsia="zh-TW"/>
              </w:rPr>
            </w:pPr>
          </w:p>
          <w:p w14:paraId="3D7D8E43" w14:textId="77777777" w:rsidR="009F66CC" w:rsidRDefault="00E95C26">
            <w:pPr>
              <w:tabs>
                <w:tab w:val="center" w:pos="4252"/>
                <w:tab w:val="right" w:pos="8504"/>
              </w:tabs>
              <w:snapToGrid w:val="0"/>
              <w:jc w:val="right"/>
              <w:rPr>
                <w:rFonts w:ascii="Times New Roman" w:eastAsia="ＭＳ ゴシック" w:hAnsi="Times New Roman"/>
                <w:szCs w:val="21"/>
                <w:lang w:eastAsia="zh-TW"/>
              </w:rPr>
            </w:pPr>
            <w:r>
              <w:rPr>
                <w:rFonts w:ascii="Times New Roman" w:eastAsia="ＭＳ ゴシック" w:hAnsi="Times New Roman"/>
                <w:szCs w:val="21"/>
                <w:lang w:eastAsia="zh-TW"/>
              </w:rPr>
              <w:t>Total:     persons</w:t>
            </w:r>
          </w:p>
        </w:tc>
      </w:tr>
      <w:tr w:rsidR="009F66CC" w14:paraId="32B0247C" w14:textId="77777777">
        <w:trPr>
          <w:trHeight w:val="469"/>
        </w:trPr>
        <w:tc>
          <w:tcPr>
            <w:tcW w:w="2126" w:type="dxa"/>
            <w:gridSpan w:val="2"/>
            <w:tcBorders>
              <w:top w:val="single" w:sz="12" w:space="0" w:color="auto"/>
              <w:left w:val="single" w:sz="12" w:space="0" w:color="auto"/>
              <w:bottom w:val="single" w:sz="12" w:space="0" w:color="auto"/>
              <w:right w:val="single" w:sz="12" w:space="0" w:color="auto"/>
            </w:tcBorders>
            <w:vAlign w:val="center"/>
          </w:tcPr>
          <w:p w14:paraId="44A6DCDF" w14:textId="77777777" w:rsidR="009F66CC" w:rsidRDefault="00E95C26">
            <w:pPr>
              <w:tabs>
                <w:tab w:val="center" w:pos="4252"/>
                <w:tab w:val="right" w:pos="8504"/>
              </w:tabs>
              <w:snapToGrid w:val="0"/>
              <w:jc w:val="center"/>
              <w:rPr>
                <w:rFonts w:ascii="Times New Roman" w:eastAsia="ＭＳ ゴシック" w:hAnsi="Times New Roman"/>
                <w:szCs w:val="21"/>
              </w:rPr>
            </w:pPr>
            <w:r>
              <w:rPr>
                <w:rFonts w:ascii="Times New Roman" w:eastAsia="ＭＳ ゴシック" w:hAnsi="Times New Roman"/>
                <w:szCs w:val="21"/>
              </w:rPr>
              <w:t>Contact in case of emergency</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14:paraId="50744142"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Address:                             Zip-code:</w:t>
            </w:r>
          </w:p>
          <w:p w14:paraId="16F8708C"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Name:</w:t>
            </w:r>
          </w:p>
          <w:p w14:paraId="54027018"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Tel:</w:t>
            </w:r>
          </w:p>
          <w:p w14:paraId="7C931C43" w14:textId="77777777" w:rsidR="009F66CC" w:rsidRDefault="00E95C26">
            <w:pPr>
              <w:tabs>
                <w:tab w:val="center" w:pos="4252"/>
                <w:tab w:val="right" w:pos="8504"/>
              </w:tabs>
              <w:snapToGrid w:val="0"/>
              <w:rPr>
                <w:rFonts w:ascii="Times New Roman" w:eastAsia="ＭＳ ゴシック" w:hAnsi="Times New Roman"/>
                <w:szCs w:val="21"/>
              </w:rPr>
            </w:pPr>
            <w:r>
              <w:rPr>
                <w:rFonts w:ascii="Times New Roman" w:eastAsia="ＭＳ ゴシック" w:hAnsi="Times New Roman"/>
                <w:szCs w:val="21"/>
              </w:rPr>
              <w:t>Relationship to tenant:</w:t>
            </w:r>
          </w:p>
        </w:tc>
      </w:tr>
    </w:tbl>
    <w:p w14:paraId="2A74837D" w14:textId="77777777" w:rsidR="009F66CC" w:rsidRPr="00D77448" w:rsidRDefault="00E95C26">
      <w:pPr>
        <w:widowControl/>
        <w:snapToGrid w:val="0"/>
        <w:spacing w:beforeLines="50" w:before="142"/>
        <w:ind w:firstLineChars="100" w:firstLine="259"/>
        <w:jc w:val="left"/>
        <w:rPr>
          <w:rFonts w:ascii="Times New Roman" w:eastAsia="ＭＳ ゴシック" w:hAnsi="Times New Roman"/>
          <w:strike/>
          <w:sz w:val="26"/>
          <w:szCs w:val="26"/>
        </w:rPr>
      </w:pPr>
      <w:r>
        <w:rPr>
          <w:rFonts w:ascii="Times New Roman" w:eastAsia="ＭＳ ゴシック" w:hAnsi="Times New Roman"/>
          <w:sz w:val="24"/>
        </w:rPr>
        <w:t>(6)</w:t>
      </w:r>
      <w:r w:rsidRPr="00D77448">
        <w:rPr>
          <w:rFonts w:ascii="Times New Roman" w:eastAsia="ＭＳ ゴシック" w:hAnsi="Times New Roman"/>
          <w:sz w:val="26"/>
          <w:szCs w:val="26"/>
        </w:rPr>
        <w:t xml:space="preserve"> Guarantee provided by rental liability guarantee firm</w:t>
      </w:r>
    </w:p>
    <w:tbl>
      <w:tblPr>
        <w:tblW w:w="9217"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03"/>
        <w:gridCol w:w="7214"/>
      </w:tblGrid>
      <w:tr w:rsidR="009F66CC" w14:paraId="17D3EC69" w14:textId="77777777" w:rsidTr="00D77448">
        <w:trPr>
          <w:trHeight w:val="1101"/>
        </w:trPr>
        <w:tc>
          <w:tcPr>
            <w:tcW w:w="2003" w:type="dxa"/>
            <w:vAlign w:val="center"/>
          </w:tcPr>
          <w:p w14:paraId="52E50F1A" w14:textId="77777777" w:rsidR="009F66CC" w:rsidRPr="00D77448" w:rsidRDefault="00E95C26">
            <w:pPr>
              <w:tabs>
                <w:tab w:val="center" w:pos="4252"/>
                <w:tab w:val="right" w:pos="8504"/>
              </w:tabs>
              <w:snapToGrid w:val="0"/>
              <w:jc w:val="left"/>
              <w:rPr>
                <w:rFonts w:ascii="Times New Roman" w:eastAsia="ＭＳ ゴシック" w:hAnsi="Times New Roman"/>
                <w:szCs w:val="21"/>
              </w:rPr>
            </w:pPr>
            <w:r w:rsidRPr="00D77448">
              <w:rPr>
                <w:rFonts w:ascii="Times New Roman" w:eastAsia="ＭＳ ゴシック" w:hAnsi="Times New Roman"/>
                <w:szCs w:val="21"/>
              </w:rPr>
              <w:t>Guarantee provided by rental liability guarantee firm</w:t>
            </w:r>
          </w:p>
        </w:tc>
        <w:tc>
          <w:tcPr>
            <w:tcW w:w="7214" w:type="dxa"/>
            <w:vAlign w:val="center"/>
          </w:tcPr>
          <w:p w14:paraId="3881373B" w14:textId="77777777" w:rsidR="009F66CC" w:rsidRDefault="00E95C26">
            <w:pPr>
              <w:tabs>
                <w:tab w:val="center" w:pos="4252"/>
                <w:tab w:val="right" w:pos="8504"/>
              </w:tabs>
              <w:snapToGrid w:val="0"/>
              <w:spacing w:line="300" w:lineRule="exact"/>
              <w:jc w:val="left"/>
              <w:rPr>
                <w:rFonts w:ascii="Times New Roman" w:eastAsia="ＭＳ ゴシック" w:hAnsi="Times New Roman"/>
                <w:szCs w:val="21"/>
                <w:u w:val="single"/>
              </w:rPr>
            </w:pPr>
            <w:r>
              <w:rPr>
                <w:rFonts w:ascii="Times New Roman" w:eastAsia="ＭＳ ゴシック" w:hAnsi="Times New Roman"/>
                <w:szCs w:val="21"/>
                <w:u w:val="single"/>
                <w:lang w:eastAsia="zh-CN"/>
              </w:rPr>
              <w:t xml:space="preserve">Address: </w:t>
            </w:r>
            <w:r>
              <w:rPr>
                <w:rFonts w:ascii="Times New Roman" w:eastAsia="ＭＳ ゴシック" w:hAnsi="Times New Roman" w:hint="eastAsia"/>
                <w:szCs w:val="21"/>
                <w:u w:val="single"/>
              </w:rPr>
              <w:t xml:space="preserve"> </w:t>
            </w:r>
            <w:r>
              <w:rPr>
                <w:rFonts w:ascii="Times New Roman" w:eastAsia="ＭＳ ゴシック" w:hAnsi="Times New Roman"/>
                <w:szCs w:val="21"/>
                <w:u w:val="single"/>
              </w:rPr>
              <w:t xml:space="preserve">                                  Zip-code:           </w:t>
            </w:r>
          </w:p>
          <w:p w14:paraId="5030A3A8" w14:textId="77777777" w:rsidR="009F66CC" w:rsidRDefault="00E95C26">
            <w:pPr>
              <w:tabs>
                <w:tab w:val="center" w:pos="4252"/>
                <w:tab w:val="right" w:pos="8504"/>
              </w:tabs>
              <w:snapToGrid w:val="0"/>
              <w:spacing w:line="300" w:lineRule="exact"/>
              <w:jc w:val="left"/>
              <w:rPr>
                <w:rFonts w:ascii="Times New Roman" w:eastAsia="ＭＳ ゴシック" w:hAnsi="Times New Roman"/>
                <w:szCs w:val="21"/>
                <w:u w:val="single"/>
                <w:lang w:eastAsia="zh-CN"/>
              </w:rPr>
            </w:pPr>
            <w:r>
              <w:rPr>
                <w:rFonts w:ascii="Times New Roman" w:eastAsia="ＭＳ ゴシック" w:hAnsi="Times New Roman"/>
                <w:szCs w:val="21"/>
                <w:u w:val="single"/>
                <w:lang w:eastAsia="zh-CN"/>
              </w:rPr>
              <w:t xml:space="preserve">Company name:                              Tel.:               </w:t>
            </w:r>
          </w:p>
          <w:p w14:paraId="750339F9" w14:textId="77777777" w:rsidR="009F66CC" w:rsidRDefault="00E95C26">
            <w:pPr>
              <w:tabs>
                <w:tab w:val="center" w:pos="4252"/>
                <w:tab w:val="right" w:pos="8504"/>
              </w:tabs>
              <w:snapToGrid w:val="0"/>
              <w:spacing w:line="300" w:lineRule="exact"/>
              <w:jc w:val="left"/>
              <w:rPr>
                <w:rFonts w:ascii="Times New Roman" w:eastAsia="ＭＳ ゴシック" w:hAnsi="Times New Roman"/>
                <w:szCs w:val="21"/>
                <w:u w:val="single"/>
                <w:lang w:eastAsia="zh-TW"/>
              </w:rPr>
            </w:pPr>
            <w:r>
              <w:rPr>
                <w:rFonts w:ascii="Times New Roman" w:eastAsia="ＭＳ ゴシック" w:hAnsi="Times New Roman"/>
                <w:szCs w:val="21"/>
                <w:u w:val="single"/>
                <w:lang w:eastAsia="zh-TW"/>
              </w:rPr>
              <w:t xml:space="preserve">Rental liability guarantee firm reg. No.: Minister of Land, Infrastructure, Transport and Tourism </w:t>
            </w:r>
            <w:proofErr w:type="gramStart"/>
            <w:r>
              <w:rPr>
                <w:rFonts w:ascii="Times New Roman" w:eastAsia="ＭＳ ゴシック" w:hAnsi="Times New Roman"/>
                <w:szCs w:val="21"/>
                <w:u w:val="single"/>
                <w:lang w:eastAsia="zh-TW"/>
              </w:rPr>
              <w:t>( )</w:t>
            </w:r>
            <w:proofErr w:type="gramEnd"/>
            <w:r>
              <w:rPr>
                <w:rFonts w:ascii="Times New Roman" w:eastAsia="ＭＳ ゴシック" w:hAnsi="Times New Roman"/>
                <w:szCs w:val="21"/>
                <w:u w:val="single"/>
                <w:lang w:eastAsia="zh-TW"/>
              </w:rPr>
              <w:t xml:space="preserve"> No.      </w:t>
            </w:r>
          </w:p>
        </w:tc>
      </w:tr>
    </w:tbl>
    <w:p w14:paraId="382141CD" w14:textId="77777777" w:rsidR="009F66CC" w:rsidRDefault="009F66CC">
      <w:pPr>
        <w:widowControl/>
        <w:jc w:val="left"/>
        <w:rPr>
          <w:rFonts w:ascii="Times New Roman" w:eastAsia="ＭＳ ゴシック" w:hAnsi="Times New Roman"/>
          <w:sz w:val="21"/>
          <w:szCs w:val="21"/>
          <w:lang w:eastAsia="zh-TW"/>
        </w:rPr>
        <w:sectPr w:rsidR="009F66CC">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14:paraId="6EE61E27" w14:textId="77777777" w:rsidR="009F66CC" w:rsidRDefault="00E95C26">
      <w:pPr>
        <w:snapToGrid w:val="0"/>
        <w:rPr>
          <w:rFonts w:ascii="Times New Roman" w:eastAsia="ＭＳ ゴシック" w:hAnsi="Times New Roman"/>
          <w:b/>
          <w:bCs/>
          <w:sz w:val="21"/>
          <w:szCs w:val="21"/>
        </w:rPr>
      </w:pPr>
      <w:r>
        <w:rPr>
          <w:rFonts w:ascii="Times New Roman" w:eastAsia="ＭＳ ゴシック" w:hAnsi="Times New Roman"/>
          <w:b/>
          <w:bCs/>
          <w:sz w:val="21"/>
          <w:szCs w:val="21"/>
        </w:rPr>
        <w:lastRenderedPageBreak/>
        <w:t>Article 1. Contract formation</w:t>
      </w:r>
    </w:p>
    <w:p w14:paraId="0D1F9F5A" w14:textId="77777777" w:rsidR="009F66CC" w:rsidRDefault="00C36404" w:rsidP="00C36404">
      <w:pPr>
        <w:snapToGrid w:val="0"/>
        <w:rPr>
          <w:rFonts w:ascii="Times New Roman" w:eastAsia="ＭＳ ゴシック" w:hAnsi="Times New Roman"/>
          <w:sz w:val="21"/>
          <w:szCs w:val="21"/>
        </w:rPr>
      </w:pPr>
      <w:r w:rsidRPr="00C36404">
        <w:rPr>
          <w:rFonts w:ascii="Times New Roman" w:eastAsia="ＭＳ ゴシック" w:hAnsi="Times New Roman"/>
          <w:sz w:val="21"/>
          <w:szCs w:val="21"/>
        </w:rPr>
        <w:t xml:space="preserve">The lessor (hereafter called the “Landlord”) and the renter (hereafter called the “Tenant”) have formed the rental housing agreement (hereafter called the “Contract”) in accordance with Article 38 of the Leasehold and Rental Housing Act (hereafter called </w:t>
      </w:r>
      <w:r w:rsidRPr="00C36404">
        <w:rPr>
          <w:rFonts w:ascii="Times New Roman" w:eastAsia="ＭＳ ゴシック" w:hAnsi="Times New Roman" w:hint="eastAsia"/>
          <w:sz w:val="21"/>
          <w:szCs w:val="21"/>
        </w:rPr>
        <w:t>“</w:t>
      </w:r>
      <w:r w:rsidRPr="00C36404">
        <w:rPr>
          <w:rFonts w:ascii="Times New Roman" w:eastAsia="ＭＳ ゴシック" w:hAnsi="Times New Roman"/>
          <w:sz w:val="21"/>
          <w:szCs w:val="21"/>
        </w:rPr>
        <w:t>Act”), regarding the object of lease (hereafter called the “Property”) specified in (1) above.</w:t>
      </w:r>
    </w:p>
    <w:p w14:paraId="113109CD" w14:textId="77777777" w:rsidR="006619BC" w:rsidRDefault="006619BC" w:rsidP="006619BC">
      <w:pPr>
        <w:snapToGrid w:val="0"/>
        <w:ind w:left="229" w:hangingChars="100" w:hanging="229"/>
        <w:rPr>
          <w:rFonts w:ascii="Times New Roman" w:eastAsia="ＭＳ ゴシック" w:hAnsi="Times New Roman"/>
          <w:sz w:val="21"/>
          <w:szCs w:val="21"/>
        </w:rPr>
      </w:pPr>
    </w:p>
    <w:p w14:paraId="2151C99A"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2. Contract period and renewal</w:t>
      </w:r>
    </w:p>
    <w:p w14:paraId="59AFE166" w14:textId="77777777" w:rsidR="00C36404" w:rsidRPr="00C36404" w:rsidRDefault="00C36404" w:rsidP="00E105EC">
      <w:pPr>
        <w:snapToGrid w:val="0"/>
        <w:ind w:left="458" w:hangingChars="200" w:hanging="458"/>
        <w:rPr>
          <w:rFonts w:ascii="Times New Roman" w:eastAsia="ＭＳ ゴシック" w:hAnsi="Times New Roman"/>
          <w:sz w:val="21"/>
          <w:szCs w:val="21"/>
        </w:rPr>
      </w:pPr>
      <w:r w:rsidRPr="00C36404">
        <w:rPr>
          <w:rFonts w:ascii="Times New Roman" w:eastAsia="ＭＳ ゴシック" w:hAnsi="Times New Roman"/>
          <w:sz w:val="21"/>
          <w:szCs w:val="21"/>
        </w:rPr>
        <w:t>1.</w:t>
      </w:r>
      <w:r w:rsidR="00E105EC">
        <w:rPr>
          <w:rFonts w:ascii="Times New Roman" w:eastAsia="ＭＳ ゴシック" w:hAnsi="Times New Roman" w:hint="eastAsia"/>
          <w:sz w:val="21"/>
          <w:szCs w:val="21"/>
        </w:rPr>
        <w:tab/>
      </w:r>
      <w:r w:rsidRPr="00C36404">
        <w:rPr>
          <w:rFonts w:ascii="Times New Roman" w:eastAsia="ＭＳ ゴシック" w:hAnsi="Times New Roman"/>
          <w:sz w:val="21"/>
          <w:szCs w:val="21"/>
        </w:rPr>
        <w:t>The period of the Contract is specified in (2) above.</w:t>
      </w:r>
    </w:p>
    <w:p w14:paraId="4B66F8B2" w14:textId="77777777" w:rsidR="00C36404" w:rsidRPr="00C36404" w:rsidRDefault="00C36404" w:rsidP="00E105EC">
      <w:pPr>
        <w:snapToGrid w:val="0"/>
        <w:ind w:left="458" w:hangingChars="200" w:hanging="458"/>
        <w:rPr>
          <w:rFonts w:ascii="Times New Roman" w:eastAsia="ＭＳ ゴシック" w:hAnsi="Times New Roman"/>
          <w:sz w:val="21"/>
          <w:szCs w:val="21"/>
        </w:rPr>
      </w:pPr>
      <w:r>
        <w:rPr>
          <w:rFonts w:ascii="Times New Roman" w:eastAsia="ＭＳ ゴシック" w:hAnsi="Times New Roman"/>
          <w:sz w:val="21"/>
          <w:szCs w:val="21"/>
        </w:rPr>
        <w:t xml:space="preserve">2. </w:t>
      </w:r>
      <w:r w:rsidR="00E105EC">
        <w:rPr>
          <w:rFonts w:ascii="Times New Roman" w:eastAsia="ＭＳ ゴシック" w:hAnsi="Times New Roman" w:hint="eastAsia"/>
          <w:sz w:val="21"/>
          <w:szCs w:val="21"/>
        </w:rPr>
        <w:tab/>
      </w:r>
      <w:r w:rsidRPr="00C36404">
        <w:rPr>
          <w:rFonts w:ascii="Times New Roman" w:eastAsia="ＭＳ ゴシック" w:hAnsi="Times New Roman"/>
          <w:sz w:val="21"/>
          <w:szCs w:val="21"/>
        </w:rPr>
        <w:t>The Contract expires at the end of the contract period as specified above and shall not be renewed. However, the Landlord and the Tenant can agree and conclude a new lease contract (hereafter called the “Renewed Contract”) starting from the day following the expiry of the original Contract.</w:t>
      </w:r>
    </w:p>
    <w:p w14:paraId="485F9B0E" w14:textId="77777777" w:rsidR="00C36404" w:rsidRPr="00C36404" w:rsidRDefault="00C36404" w:rsidP="00E105EC">
      <w:pPr>
        <w:snapToGrid w:val="0"/>
        <w:ind w:left="458" w:hangingChars="200" w:hanging="458"/>
        <w:rPr>
          <w:rFonts w:ascii="Times New Roman" w:eastAsia="ＭＳ ゴシック" w:hAnsi="Times New Roman"/>
          <w:sz w:val="21"/>
          <w:szCs w:val="21"/>
        </w:rPr>
      </w:pPr>
      <w:r>
        <w:rPr>
          <w:rFonts w:ascii="Times New Roman" w:eastAsia="ＭＳ ゴシック" w:hAnsi="Times New Roman"/>
          <w:sz w:val="21"/>
          <w:szCs w:val="21"/>
        </w:rPr>
        <w:t xml:space="preserve">3. </w:t>
      </w:r>
      <w:r w:rsidR="00E105EC">
        <w:rPr>
          <w:rFonts w:ascii="Times New Roman" w:eastAsia="ＭＳ ゴシック" w:hAnsi="Times New Roman" w:hint="eastAsia"/>
          <w:sz w:val="21"/>
          <w:szCs w:val="21"/>
        </w:rPr>
        <w:tab/>
      </w:r>
      <w:r w:rsidRPr="00C36404">
        <w:rPr>
          <w:rFonts w:ascii="Times New Roman" w:eastAsia="ＭＳ ゴシック" w:hAnsi="Times New Roman"/>
          <w:sz w:val="21"/>
          <w:szCs w:val="21"/>
        </w:rPr>
        <w:t>To terminate this agreement, the Landlord shall give the Tenant written notice of termination during the 6-12 months before the termination of the Contract (hereafter called the “Period of Notice”) as specified in Paragraph 1.</w:t>
      </w:r>
    </w:p>
    <w:p w14:paraId="16CC527D" w14:textId="77777777" w:rsidR="009F66CC" w:rsidRDefault="00C36404" w:rsidP="00E105EC">
      <w:pPr>
        <w:snapToGrid w:val="0"/>
        <w:ind w:left="458" w:hangingChars="200" w:hanging="458"/>
        <w:rPr>
          <w:rFonts w:ascii="Times New Roman" w:eastAsia="ＭＳ ゴシック" w:hAnsi="Times New Roman"/>
          <w:sz w:val="21"/>
          <w:szCs w:val="21"/>
        </w:rPr>
      </w:pPr>
      <w:r>
        <w:rPr>
          <w:rFonts w:ascii="Times New Roman" w:eastAsia="ＭＳ ゴシック" w:hAnsi="Times New Roman"/>
          <w:sz w:val="21"/>
          <w:szCs w:val="21"/>
        </w:rPr>
        <w:t xml:space="preserve">4. </w:t>
      </w:r>
      <w:r w:rsidR="00E105EC">
        <w:rPr>
          <w:rFonts w:ascii="Times New Roman" w:eastAsia="ＭＳ ゴシック" w:hAnsi="Times New Roman" w:hint="eastAsia"/>
          <w:sz w:val="21"/>
          <w:szCs w:val="21"/>
        </w:rPr>
        <w:tab/>
      </w:r>
      <w:r w:rsidRPr="00C36404">
        <w:rPr>
          <w:rFonts w:ascii="Times New Roman" w:eastAsia="ＭＳ ゴシック" w:hAnsi="Times New Roman"/>
          <w:sz w:val="21"/>
          <w:szCs w:val="21"/>
        </w:rPr>
        <w:t>The Landlord cannot insist on terminating the lease without notifying the Tenant as specified in the above, and the Tenant can continue renting the Property even after the end of the contract period mentioned in Paragraph 1. However, if the Landlord notifies the Tenant after the Period of Notice is over, the lease will be terminated 6 months after that notice.</w:t>
      </w:r>
    </w:p>
    <w:p w14:paraId="37853630" w14:textId="77777777" w:rsidR="00C36404" w:rsidRDefault="00C36404" w:rsidP="00C36404">
      <w:pPr>
        <w:snapToGrid w:val="0"/>
        <w:ind w:left="229" w:hangingChars="100" w:hanging="229"/>
        <w:rPr>
          <w:rFonts w:ascii="Times New Roman" w:eastAsia="ＭＳ ゴシック" w:hAnsi="Times New Roman"/>
          <w:sz w:val="21"/>
          <w:szCs w:val="21"/>
        </w:rPr>
      </w:pPr>
    </w:p>
    <w:p w14:paraId="0C7CB2CC"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3. Purpose of use</w:t>
      </w:r>
    </w:p>
    <w:p w14:paraId="26E3EA0B" w14:textId="77777777" w:rsidR="009F66CC" w:rsidRDefault="00E95C26">
      <w:pPr>
        <w:snapToGrid w:val="0"/>
        <w:ind w:left="229" w:hangingChars="100" w:hanging="229"/>
        <w:rPr>
          <w:rFonts w:ascii="Times New Roman" w:eastAsia="ＭＳ ゴシック" w:hAnsi="Times New Roman"/>
          <w:sz w:val="21"/>
          <w:szCs w:val="21"/>
        </w:rPr>
      </w:pPr>
      <w:r>
        <w:rPr>
          <w:rFonts w:ascii="Times New Roman" w:eastAsia="ＭＳ ゴシック" w:hAnsi="Times New Roman"/>
          <w:sz w:val="21"/>
          <w:szCs w:val="21"/>
        </w:rPr>
        <w:t>The Tenant must use the Property only as a residence.</w:t>
      </w:r>
    </w:p>
    <w:p w14:paraId="109668BD" w14:textId="77777777" w:rsidR="009F66CC" w:rsidRDefault="009F66CC">
      <w:pPr>
        <w:snapToGrid w:val="0"/>
        <w:ind w:left="229" w:hangingChars="100" w:hanging="229"/>
        <w:rPr>
          <w:rFonts w:ascii="Times New Roman" w:eastAsia="ＭＳ ゴシック" w:hAnsi="Times New Roman"/>
          <w:sz w:val="21"/>
          <w:szCs w:val="21"/>
        </w:rPr>
      </w:pPr>
    </w:p>
    <w:p w14:paraId="753CCBBC"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4. Rent</w:t>
      </w:r>
    </w:p>
    <w:p w14:paraId="3860EA87" w14:textId="77777777" w:rsidR="009F66CC" w:rsidRDefault="00E95C26">
      <w:pPr>
        <w:pStyle w:val="a6"/>
        <w:numPr>
          <w:ilvl w:val="0"/>
          <w:numId w:val="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must pay rent to the Landlord in accordance with (3) above.</w:t>
      </w:r>
    </w:p>
    <w:p w14:paraId="79120100" w14:textId="77777777" w:rsidR="009F66CC" w:rsidRDefault="00E95C26">
      <w:pPr>
        <w:pStyle w:val="a6"/>
        <w:numPr>
          <w:ilvl w:val="0"/>
          <w:numId w:val="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The rent for a period less than one month is prorated </w:t>
      </w:r>
      <w:proofErr w:type="gramStart"/>
      <w:r>
        <w:rPr>
          <w:rFonts w:ascii="Times New Roman" w:eastAsia="ＭＳ ゴシック" w:hAnsi="Times New Roman"/>
          <w:sz w:val="21"/>
          <w:szCs w:val="21"/>
        </w:rPr>
        <w:t>on the basis of</w:t>
      </w:r>
      <w:proofErr w:type="gramEnd"/>
      <w:r>
        <w:rPr>
          <w:rFonts w:ascii="Times New Roman" w:eastAsia="ＭＳ ゴシック" w:hAnsi="Times New Roman"/>
          <w:sz w:val="21"/>
          <w:szCs w:val="21"/>
        </w:rPr>
        <w:t xml:space="preserve"> one month being 30 days.</w:t>
      </w:r>
    </w:p>
    <w:p w14:paraId="42BD5389" w14:textId="77777777" w:rsidR="009F66CC" w:rsidRDefault="00E95C26">
      <w:pPr>
        <w:pStyle w:val="a6"/>
        <w:numPr>
          <w:ilvl w:val="0"/>
          <w:numId w:val="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and the Tenant can revise the rent by mutual agreement if the amount of the rent has become unreasonable due to the following factors.</w:t>
      </w:r>
    </w:p>
    <w:p w14:paraId="743A9664" w14:textId="77777777" w:rsidR="009F66CC" w:rsidRDefault="00E95C26">
      <w:pPr>
        <w:pStyle w:val="a6"/>
        <w:numPr>
          <w:ilvl w:val="0"/>
          <w:numId w:val="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The rent becomes unreasonable due to an increase/decrease of taxes and other charges/on the land or </w:t>
      </w:r>
      <w:proofErr w:type="gramStart"/>
      <w:r>
        <w:rPr>
          <w:rFonts w:ascii="Times New Roman" w:eastAsia="ＭＳ ゴシック" w:hAnsi="Times New Roman"/>
          <w:sz w:val="21"/>
          <w:szCs w:val="21"/>
        </w:rPr>
        <w:t>building;</w:t>
      </w:r>
      <w:proofErr w:type="gramEnd"/>
    </w:p>
    <w:p w14:paraId="06A8828D" w14:textId="77777777" w:rsidR="009F66CC" w:rsidRDefault="00E95C26">
      <w:pPr>
        <w:pStyle w:val="a6"/>
        <w:numPr>
          <w:ilvl w:val="0"/>
          <w:numId w:val="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Increase/decrease of the land or building prices or other fluctuations in economic conditions; and</w:t>
      </w:r>
    </w:p>
    <w:p w14:paraId="09A51765" w14:textId="77777777" w:rsidR="009F66CC" w:rsidRDefault="00E95C26">
      <w:pPr>
        <w:pStyle w:val="a6"/>
        <w:numPr>
          <w:ilvl w:val="0"/>
          <w:numId w:val="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When the rent is inappropriate compared with the rent of similar buildings in the vicinity.</w:t>
      </w:r>
    </w:p>
    <w:p w14:paraId="1D7F2BB3" w14:textId="77777777" w:rsidR="009F66CC" w:rsidRDefault="009F66CC">
      <w:pPr>
        <w:snapToGrid w:val="0"/>
        <w:ind w:left="229" w:hangingChars="100" w:hanging="229"/>
        <w:rPr>
          <w:rFonts w:ascii="Times New Roman" w:eastAsia="ＭＳ ゴシック" w:hAnsi="Times New Roman"/>
          <w:sz w:val="21"/>
          <w:szCs w:val="21"/>
        </w:rPr>
      </w:pPr>
    </w:p>
    <w:p w14:paraId="32BC39BC"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5. Common service fee</w:t>
      </w:r>
    </w:p>
    <w:p w14:paraId="79FFB49D" w14:textId="77777777"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pay a fee for common services such as lighting, fuel, water supply, sewerage, cleaning, etc., which are necessary for the maintenance and management of common space such as stairs, corridors, etc. (hereafter in this clause called “Maintenance and Management Expenses”).</w:t>
      </w:r>
    </w:p>
    <w:p w14:paraId="61C0EAA3" w14:textId="77777777"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common service fee should be paid as specified in (3) above.</w:t>
      </w:r>
    </w:p>
    <w:p w14:paraId="40F655F1" w14:textId="77777777"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The common service fee for a period less than one month is prorated </w:t>
      </w:r>
      <w:proofErr w:type="gramStart"/>
      <w:r>
        <w:rPr>
          <w:rFonts w:ascii="Times New Roman" w:eastAsia="ＭＳ ゴシック" w:hAnsi="Times New Roman"/>
          <w:sz w:val="21"/>
          <w:szCs w:val="21"/>
        </w:rPr>
        <w:t>on the basis of</w:t>
      </w:r>
      <w:proofErr w:type="gramEnd"/>
      <w:r>
        <w:rPr>
          <w:rFonts w:ascii="Times New Roman" w:eastAsia="ＭＳ ゴシック" w:hAnsi="Times New Roman"/>
          <w:sz w:val="21"/>
          <w:szCs w:val="21"/>
        </w:rPr>
        <w:t xml:space="preserve"> one month being 30 days.</w:t>
      </w:r>
    </w:p>
    <w:p w14:paraId="454BD984" w14:textId="77777777" w:rsidR="009F66CC" w:rsidRDefault="00E95C26">
      <w:pPr>
        <w:pStyle w:val="a6"/>
        <w:numPr>
          <w:ilvl w:val="0"/>
          <w:numId w:val="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and the Tenant can revise the common service fee by mutual agreement if the amount becomes unreasonable due to an increase/decrease of the Maintenance and Management Expenses.</w:t>
      </w:r>
    </w:p>
    <w:p w14:paraId="09E46410" w14:textId="77777777" w:rsidR="009F66CC" w:rsidRDefault="009F66CC">
      <w:pPr>
        <w:snapToGrid w:val="0"/>
        <w:ind w:left="229" w:hangingChars="100" w:hanging="229"/>
        <w:rPr>
          <w:rFonts w:ascii="Times New Roman" w:eastAsia="ＭＳ ゴシック" w:hAnsi="Times New Roman"/>
          <w:sz w:val="21"/>
          <w:szCs w:val="21"/>
        </w:rPr>
      </w:pPr>
    </w:p>
    <w:p w14:paraId="19DF7BC1"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6. Security Deposit</w:t>
      </w:r>
    </w:p>
    <w:p w14:paraId="2D9B4899" w14:textId="77777777" w:rsidR="009F66CC" w:rsidRDefault="00E95C26">
      <w:pPr>
        <w:pStyle w:val="a6"/>
        <w:numPr>
          <w:ilvl w:val="0"/>
          <w:numId w:val="9"/>
        </w:numPr>
        <w:snapToGrid w:val="0"/>
        <w:ind w:leftChars="0"/>
        <w:rPr>
          <w:rStyle w:val="af0"/>
          <w:rFonts w:ascii="Times New Roman" w:eastAsia="ＭＳ ゴシック" w:hAnsi="Times New Roman"/>
          <w:sz w:val="21"/>
          <w:szCs w:val="21"/>
        </w:rPr>
      </w:pPr>
      <w:r>
        <w:rPr>
          <w:rStyle w:val="af0"/>
          <w:rFonts w:ascii="Times New Roman" w:hAnsi="Times New Roman"/>
          <w:sz w:val="21"/>
          <w:szCs w:val="21"/>
        </w:rPr>
        <w:t>The Tenant shall pay a security deposit specified in (3) above to the Landlord to cover any liabilities arising from the Contract.</w:t>
      </w:r>
    </w:p>
    <w:p w14:paraId="393CD2E0" w14:textId="77777777" w:rsidR="009F66CC" w:rsidRDefault="00E95C26">
      <w:pPr>
        <w:pStyle w:val="a6"/>
        <w:numPr>
          <w:ilvl w:val="0"/>
          <w:numId w:val="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may use the security deposit to pay any unpaid liabilities of the Tenant arising under the Contract. The Tenant may not demand to use the security deposit to offset any such liabilities before moving out.</w:t>
      </w:r>
    </w:p>
    <w:p w14:paraId="6D72A52D" w14:textId="77777777" w:rsidR="009F66CC" w:rsidRDefault="00E95C26">
      <w:pPr>
        <w:pStyle w:val="a6"/>
        <w:numPr>
          <w:ilvl w:val="0"/>
          <w:numId w:val="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must refund promptly the whole amount of the security deposit when the Tenant vacates the Property. However, if there are any unpaid rent or repair costs incurred to return the property to its original condition as stipulated in Article 15, or if there are any other defaults of liabilities under the Contract, the Landlord can repay the amount of such liabilities by deducting it from the security deposit.</w:t>
      </w:r>
    </w:p>
    <w:p w14:paraId="6237AC54" w14:textId="77777777" w:rsidR="009F66CC" w:rsidRDefault="00E95C26">
      <w:pPr>
        <w:pStyle w:val="a6"/>
        <w:numPr>
          <w:ilvl w:val="0"/>
          <w:numId w:val="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In the above case, the Landlord must present a breakdown of the amount of liabilities deducted from the deposit.</w:t>
      </w:r>
    </w:p>
    <w:p w14:paraId="0CDAEB75" w14:textId="77777777" w:rsidR="009F66CC" w:rsidRDefault="009F66CC">
      <w:pPr>
        <w:snapToGrid w:val="0"/>
        <w:ind w:left="229" w:hangingChars="100" w:hanging="229"/>
        <w:rPr>
          <w:rFonts w:ascii="Times New Roman" w:eastAsia="ＭＳ ゴシック" w:hAnsi="Times New Roman"/>
          <w:sz w:val="21"/>
          <w:szCs w:val="21"/>
        </w:rPr>
      </w:pPr>
    </w:p>
    <w:p w14:paraId="4587B248"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7. Exclusion of antisocial forces</w:t>
      </w:r>
    </w:p>
    <w:p w14:paraId="01CF58A4" w14:textId="77777777" w:rsidR="009F66CC" w:rsidRDefault="00E95C26">
      <w:pPr>
        <w:pStyle w:val="a6"/>
        <w:numPr>
          <w:ilvl w:val="0"/>
          <w:numId w:val="1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and the Tenant hereby pledge each of the following to each other.</w:t>
      </w:r>
    </w:p>
    <w:p w14:paraId="0A882EF3" w14:textId="77777777"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That they themselves do not qualify as organized crime, companies related to organized crime, </w:t>
      </w:r>
      <w:proofErr w:type="spellStart"/>
      <w:r>
        <w:rPr>
          <w:rFonts w:ascii="Times New Roman" w:eastAsia="ＭＳ ゴシック" w:hAnsi="Times New Roman"/>
          <w:i/>
          <w:sz w:val="21"/>
          <w:szCs w:val="21"/>
        </w:rPr>
        <w:t>sokaiya</w:t>
      </w:r>
      <w:proofErr w:type="spellEnd"/>
      <w:r>
        <w:rPr>
          <w:rFonts w:ascii="Times New Roman" w:eastAsia="ＭＳ ゴシック" w:hAnsi="Times New Roman"/>
          <w:sz w:val="21"/>
          <w:szCs w:val="21"/>
        </w:rPr>
        <w:t xml:space="preserve"> racketeers, or similar parties, or members thereof (referred to collectively hereinafter as “antisocial forces”).</w:t>
      </w:r>
    </w:p>
    <w:p w14:paraId="257DC991" w14:textId="77777777"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That their officers (this refers to employees executing business operations, directors, executive officers, and similar parties) do not qualify as antisocial forces.</w:t>
      </w:r>
    </w:p>
    <w:p w14:paraId="65AA8D5D" w14:textId="77777777"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That they are not allowing antisocial forces to use their name to conclude this Contract.</w:t>
      </w:r>
    </w:p>
    <w:p w14:paraId="5AFE279A" w14:textId="77777777" w:rsidR="009F66CC" w:rsidRDefault="00E95C26">
      <w:pPr>
        <w:pStyle w:val="a6"/>
        <w:numPr>
          <w:ilvl w:val="0"/>
          <w:numId w:val="11"/>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That they will not engage in any of the following acts, either themselves or through use of a third party:</w:t>
      </w:r>
    </w:p>
    <w:p w14:paraId="63421603" w14:textId="77777777" w:rsidR="009F66CC" w:rsidRDefault="00E95C26">
      <w:pPr>
        <w:pStyle w:val="a6"/>
        <w:numPr>
          <w:ilvl w:val="0"/>
          <w:numId w:val="1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Acts of threatening speech or behavior or violence toward the other party</w:t>
      </w:r>
    </w:p>
    <w:p w14:paraId="79534D79" w14:textId="77777777" w:rsidR="009F66CC" w:rsidRDefault="00E95C26">
      <w:pPr>
        <w:pStyle w:val="a6"/>
        <w:numPr>
          <w:ilvl w:val="0"/>
          <w:numId w:val="1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Acts of impeding the other’s business or damaging its trust through use of fraud or intimidation</w:t>
      </w:r>
    </w:p>
    <w:p w14:paraId="0BD019BD" w14:textId="77777777" w:rsidR="009F66CC" w:rsidRDefault="00E95C26">
      <w:pPr>
        <w:pStyle w:val="a6"/>
        <w:numPr>
          <w:ilvl w:val="0"/>
          <w:numId w:val="1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The Tenant may not transfer the right of lease, nor sublease the Property in whole or in part to antisocial forces, regardless of </w:t>
      </w:r>
      <w:proofErr w:type="gramStart"/>
      <w:r>
        <w:rPr>
          <w:rFonts w:ascii="Times New Roman" w:eastAsia="ＭＳ ゴシック" w:hAnsi="Times New Roman"/>
          <w:sz w:val="21"/>
          <w:szCs w:val="21"/>
        </w:rPr>
        <w:t>whether or not</w:t>
      </w:r>
      <w:proofErr w:type="gramEnd"/>
      <w:r>
        <w:rPr>
          <w:rFonts w:ascii="Times New Roman" w:eastAsia="ＭＳ ゴシック" w:hAnsi="Times New Roman"/>
          <w:sz w:val="21"/>
          <w:szCs w:val="21"/>
        </w:rPr>
        <w:t xml:space="preserve"> the Landlord has consented thereto.</w:t>
      </w:r>
    </w:p>
    <w:p w14:paraId="49782806" w14:textId="77777777" w:rsidR="009F66CC" w:rsidRDefault="009F66CC">
      <w:pPr>
        <w:snapToGrid w:val="0"/>
        <w:ind w:left="229" w:hangingChars="100" w:hanging="229"/>
        <w:rPr>
          <w:rFonts w:ascii="Times New Roman" w:eastAsia="ＭＳ ゴシック" w:hAnsi="Times New Roman"/>
          <w:sz w:val="21"/>
          <w:szCs w:val="21"/>
        </w:rPr>
      </w:pPr>
    </w:p>
    <w:p w14:paraId="21A44925"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8. Prohibited or restricted acts</w:t>
      </w:r>
    </w:p>
    <w:p w14:paraId="3696D78D" w14:textId="77777777"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The Tenant shall not transfer the right of lease, nor sublease the Property in whole or a part without the Landlord’s written consent.</w:t>
      </w:r>
    </w:p>
    <w:p w14:paraId="53D7FE29" w14:textId="77777777"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 xml:space="preserve">The Tenant shall not enlarge, </w:t>
      </w:r>
      <w:proofErr w:type="gramStart"/>
      <w:r>
        <w:rPr>
          <w:rFonts w:ascii="Times New Roman" w:eastAsia="ＭＳ ゴシック" w:hAnsi="Times New Roman"/>
          <w:sz w:val="21"/>
          <w:szCs w:val="21"/>
        </w:rPr>
        <w:t>remodel</w:t>
      </w:r>
      <w:proofErr w:type="gramEnd"/>
      <w:r>
        <w:rPr>
          <w:rFonts w:ascii="Times New Roman" w:eastAsia="ＭＳ ゴシック" w:hAnsi="Times New Roman"/>
          <w:sz w:val="21"/>
          <w:szCs w:val="21"/>
        </w:rPr>
        <w:t xml:space="preserve"> or move the Property, or install artifacts in the Property without the Landlord’s written consent.</w:t>
      </w:r>
    </w:p>
    <w:p w14:paraId="203E3EBE" w14:textId="77777777"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When using the Property, the Tenant shall not do anything listed in Table 1.</w:t>
      </w:r>
    </w:p>
    <w:p w14:paraId="0EF9BC51" w14:textId="77777777"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When using the Property, the Tenant shall not do anything listed in Table 2 without the Landlord’s written consent.</w:t>
      </w:r>
    </w:p>
    <w:p w14:paraId="1DBA393C" w14:textId="77777777" w:rsidR="009F66CC" w:rsidRDefault="00E95C26">
      <w:pPr>
        <w:pStyle w:val="a6"/>
        <w:numPr>
          <w:ilvl w:val="0"/>
          <w:numId w:val="13"/>
        </w:numPr>
        <w:ind w:leftChars="0"/>
        <w:rPr>
          <w:rFonts w:ascii="Times New Roman" w:eastAsia="ＭＳ ゴシック" w:hAnsi="Times New Roman"/>
          <w:sz w:val="21"/>
          <w:szCs w:val="21"/>
        </w:rPr>
      </w:pPr>
      <w:r>
        <w:rPr>
          <w:rFonts w:ascii="Times New Roman" w:eastAsia="ＭＳ ゴシック" w:hAnsi="Times New Roman"/>
          <w:sz w:val="21"/>
          <w:szCs w:val="21"/>
        </w:rPr>
        <w:t>When using the Property, the Tenant shall notify the Landlord before doing anything listed in Table 3.</w:t>
      </w:r>
    </w:p>
    <w:p w14:paraId="0C32630E" w14:textId="77777777" w:rsidR="009F66CC" w:rsidRDefault="009F66CC">
      <w:pPr>
        <w:snapToGrid w:val="0"/>
        <w:ind w:left="229" w:hangingChars="100" w:hanging="229"/>
        <w:rPr>
          <w:rFonts w:ascii="Times New Roman" w:eastAsia="ＭＳ ゴシック" w:hAnsi="Times New Roman"/>
          <w:sz w:val="21"/>
          <w:szCs w:val="21"/>
        </w:rPr>
      </w:pPr>
    </w:p>
    <w:p w14:paraId="040EC2AB"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9. Repairs during the term of the Contract</w:t>
      </w:r>
    </w:p>
    <w:p w14:paraId="454EBE89" w14:textId="77777777"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is responsible for repairs necessary for the Tenant to use the Property. The Tenant must pay the cost of such repairs as caused by the Tenant, while the Landlord must pay the cost of other such repairs.</w:t>
      </w:r>
    </w:p>
    <w:p w14:paraId="78F0723F" w14:textId="77777777"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shall inform the Tenant before doing any repairs. The Tenant cannot refuse permission to carry out such repairs without good reason.</w:t>
      </w:r>
    </w:p>
    <w:p w14:paraId="3B5BCAFB" w14:textId="77777777"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notify the Landlord of any necessary repairs it has identified in the Property and consult with the Landlord on the necessity of such repairs.</w:t>
      </w:r>
    </w:p>
    <w:p w14:paraId="4B86CED5" w14:textId="77777777"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The Tenant may carry out repairs covered by a notice as described in the preceding paragraph if the Landlord has failed to conduct such repairs without good reason </w:t>
      </w:r>
      <w:proofErr w:type="gramStart"/>
      <w:r>
        <w:rPr>
          <w:rFonts w:ascii="Times New Roman" w:eastAsia="ＭＳ ゴシック" w:hAnsi="Times New Roman"/>
          <w:sz w:val="21"/>
          <w:szCs w:val="21"/>
        </w:rPr>
        <w:t>despite the fact that</w:t>
      </w:r>
      <w:proofErr w:type="gramEnd"/>
      <w:r>
        <w:rPr>
          <w:rFonts w:ascii="Times New Roman" w:eastAsia="ＭＳ ゴシック" w:hAnsi="Times New Roman"/>
          <w:sz w:val="21"/>
          <w:szCs w:val="21"/>
        </w:rPr>
        <w:t xml:space="preserve"> the necessity of such repairs is recognized. The costs of such repairs shall be handled as described in Paragraph 1.</w:t>
      </w:r>
    </w:p>
    <w:p w14:paraId="0DB99E71" w14:textId="77777777" w:rsidR="009F66CC" w:rsidRDefault="00E95C26">
      <w:pPr>
        <w:pStyle w:val="a6"/>
        <w:numPr>
          <w:ilvl w:val="0"/>
          <w:numId w:val="14"/>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In addition to demanding repairs from the Landlord as described in Paragraph 1, the Tenant can carry out repairs listed in Table 4 itself. When the Tenant carries out repairs itself, it shall bear the costs of such repairs and shall not need to notify or obtain the consent of the Landlord.</w:t>
      </w:r>
    </w:p>
    <w:p w14:paraId="25001F75" w14:textId="77777777" w:rsidR="009F66CC" w:rsidRDefault="009F66CC">
      <w:pPr>
        <w:snapToGrid w:val="0"/>
        <w:ind w:left="229" w:hangingChars="100" w:hanging="229"/>
        <w:rPr>
          <w:rFonts w:ascii="Times New Roman" w:eastAsia="ＭＳ ゴシック" w:hAnsi="Times New Roman"/>
          <w:sz w:val="21"/>
          <w:szCs w:val="21"/>
        </w:rPr>
      </w:pPr>
    </w:p>
    <w:p w14:paraId="10C38D25"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10. Cancellation of the Contract</w:t>
      </w:r>
    </w:p>
    <w:p w14:paraId="390A7C6A" w14:textId="77777777"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If the Tenant fails to pay the following and, </w:t>
      </w:r>
      <w:proofErr w:type="gramStart"/>
      <w:r>
        <w:rPr>
          <w:rFonts w:ascii="Times New Roman" w:eastAsia="ＭＳ ゴシック" w:hAnsi="Times New Roman"/>
          <w:sz w:val="21"/>
          <w:szCs w:val="21"/>
        </w:rPr>
        <w:t>in spite of</w:t>
      </w:r>
      <w:proofErr w:type="gramEnd"/>
      <w:r>
        <w:rPr>
          <w:rFonts w:ascii="Times New Roman" w:eastAsia="ＭＳ ゴシック" w:hAnsi="Times New Roman"/>
          <w:sz w:val="21"/>
          <w:szCs w:val="21"/>
        </w:rPr>
        <w:t xml:space="preserve"> the Landlord’s due notice, does not fulfill Tenant’s obligations within a certain period, the Landlord can cancel the Contract.</w:t>
      </w:r>
    </w:p>
    <w:p w14:paraId="6253BC48" w14:textId="77777777" w:rsidR="009F66CC" w:rsidRDefault="00E95C26">
      <w:pPr>
        <w:pStyle w:val="a6"/>
        <w:numPr>
          <w:ilvl w:val="0"/>
          <w:numId w:val="1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Rent as specified in Article 4, Paragraph </w:t>
      </w:r>
      <w:proofErr w:type="gramStart"/>
      <w:r>
        <w:rPr>
          <w:rFonts w:ascii="Times New Roman" w:eastAsia="ＭＳ ゴシック" w:hAnsi="Times New Roman"/>
          <w:sz w:val="21"/>
          <w:szCs w:val="21"/>
        </w:rPr>
        <w:t>1;</w:t>
      </w:r>
      <w:proofErr w:type="gramEnd"/>
    </w:p>
    <w:p w14:paraId="416B04D3" w14:textId="77777777" w:rsidR="009F66CC" w:rsidRDefault="00E95C26">
      <w:pPr>
        <w:pStyle w:val="a6"/>
        <w:numPr>
          <w:ilvl w:val="0"/>
          <w:numId w:val="1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Common service fees as specified in Article 5, Paragraph 2; and</w:t>
      </w:r>
    </w:p>
    <w:p w14:paraId="41A4F75B" w14:textId="77777777" w:rsidR="009F66CC" w:rsidRDefault="00E95C26">
      <w:pPr>
        <w:pStyle w:val="a6"/>
        <w:numPr>
          <w:ilvl w:val="0"/>
          <w:numId w:val="16"/>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Expenses for which the Tenant is liable as specified in Article 9, Paragraph 1.</w:t>
      </w:r>
    </w:p>
    <w:p w14:paraId="70B23CB1" w14:textId="77777777"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the Tenant does not adhere to any of the following rules, the Landlord presses the Tenant to perform its obligations within a reasonable period of time and the Tenant fails to do so within that period of time, and the Landlord therefore is unable to continue the Contract, then the Landlord can cancel the Contract.</w:t>
      </w:r>
    </w:p>
    <w:p w14:paraId="00CF3BF4" w14:textId="77777777" w:rsidR="009F66CC" w:rsidRDefault="00E95C26">
      <w:pPr>
        <w:pStyle w:val="a6"/>
        <w:numPr>
          <w:ilvl w:val="0"/>
          <w:numId w:val="1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lastRenderedPageBreak/>
        <w:t xml:space="preserve">To use the Property only as a residence as stated in Article </w:t>
      </w:r>
      <w:proofErr w:type="gramStart"/>
      <w:r>
        <w:rPr>
          <w:rFonts w:ascii="Times New Roman" w:eastAsia="ＭＳ ゴシック" w:hAnsi="Times New Roman"/>
          <w:sz w:val="21"/>
          <w:szCs w:val="21"/>
        </w:rPr>
        <w:t>3;</w:t>
      </w:r>
      <w:proofErr w:type="gramEnd"/>
    </w:p>
    <w:p w14:paraId="293BB79D" w14:textId="77777777" w:rsidR="009F66CC" w:rsidRDefault="00E95C26">
      <w:pPr>
        <w:pStyle w:val="a6"/>
        <w:numPr>
          <w:ilvl w:val="0"/>
          <w:numId w:val="1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Rules specified in Article 8 (not including those specified in Paragraph 3 of that Article related to the acts described under items 6-8 of Table 1)</w:t>
      </w:r>
    </w:p>
    <w:p w14:paraId="72FFCFCF" w14:textId="77777777" w:rsidR="009F66CC" w:rsidRDefault="00E95C26">
      <w:pPr>
        <w:pStyle w:val="a6"/>
        <w:numPr>
          <w:ilvl w:val="0"/>
          <w:numId w:val="17"/>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Other rules for the Tenant to observe as specified in the Contract.</w:t>
      </w:r>
    </w:p>
    <w:p w14:paraId="5AD4325E" w14:textId="77777777"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either the Landlord or the Tenant meets any of the descriptions below, then the other party may cancel the Contract without prior notice.</w:t>
      </w:r>
    </w:p>
    <w:p w14:paraId="199D339E" w14:textId="77777777" w:rsidR="009F66CC" w:rsidRDefault="00E95C26">
      <w:pPr>
        <w:pStyle w:val="a6"/>
        <w:numPr>
          <w:ilvl w:val="0"/>
          <w:numId w:val="1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When </w:t>
      </w:r>
      <w:proofErr w:type="gramStart"/>
      <w:r>
        <w:rPr>
          <w:rFonts w:ascii="Times New Roman" w:eastAsia="ＭＳ ゴシック" w:hAnsi="Times New Roman"/>
          <w:sz w:val="21"/>
          <w:szCs w:val="21"/>
        </w:rPr>
        <w:t>it is clear that the</w:t>
      </w:r>
      <w:proofErr w:type="gramEnd"/>
      <w:r>
        <w:rPr>
          <w:rFonts w:ascii="Times New Roman" w:eastAsia="ＭＳ ゴシック" w:hAnsi="Times New Roman"/>
          <w:sz w:val="21"/>
          <w:szCs w:val="21"/>
        </w:rPr>
        <w:t xml:space="preserve"> party has violated the pledges under the subparagraphs of Article 7, Paragraph 1</w:t>
      </w:r>
    </w:p>
    <w:p w14:paraId="3ED1E45A" w14:textId="77777777" w:rsidR="009F66CC" w:rsidRDefault="00E95C26">
      <w:pPr>
        <w:pStyle w:val="a6"/>
        <w:numPr>
          <w:ilvl w:val="0"/>
          <w:numId w:val="18"/>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When it or its directors qualify as antisocial forces after conclusion of the Contract</w:t>
      </w:r>
    </w:p>
    <w:p w14:paraId="15323421" w14:textId="77777777" w:rsidR="009F66CC" w:rsidRDefault="00E95C26">
      <w:pPr>
        <w:pStyle w:val="a6"/>
        <w:numPr>
          <w:ilvl w:val="0"/>
          <w:numId w:val="15"/>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either the Tenant has violated any of the rules under Article 7, Paragraph 2 or has committed any of the acts listed under items 6-8 of Table 1, then the Tenant may cancel the Contract without prior notice.</w:t>
      </w:r>
    </w:p>
    <w:p w14:paraId="42068AE3" w14:textId="77777777" w:rsidR="009F66CC" w:rsidRDefault="009F66CC">
      <w:pPr>
        <w:snapToGrid w:val="0"/>
        <w:ind w:left="229" w:hangingChars="100" w:hanging="229"/>
        <w:rPr>
          <w:rFonts w:ascii="Times New Roman" w:eastAsia="ＭＳ ゴシック" w:hAnsi="Times New Roman"/>
          <w:sz w:val="21"/>
          <w:szCs w:val="21"/>
        </w:rPr>
      </w:pPr>
    </w:p>
    <w:p w14:paraId="100B0973"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11. Cancellation by the Tenant</w:t>
      </w:r>
    </w:p>
    <w:p w14:paraId="1276323C" w14:textId="77777777" w:rsidR="009F66CC" w:rsidRDefault="00E95C26">
      <w:pPr>
        <w:pStyle w:val="a6"/>
        <w:numPr>
          <w:ilvl w:val="0"/>
          <w:numId w:val="1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can cancel the Contract by giving at least 30 days’ notice to the Landlord.</w:t>
      </w:r>
    </w:p>
    <w:p w14:paraId="5B71D6C7" w14:textId="77777777" w:rsidR="009F66CC" w:rsidRDefault="00E95C26">
      <w:pPr>
        <w:pStyle w:val="a6"/>
        <w:numPr>
          <w:ilvl w:val="0"/>
          <w:numId w:val="19"/>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may move out earlier by paying 30 days’ worth of rent after notifying the Landlord of the cancellation of the Contract.</w:t>
      </w:r>
    </w:p>
    <w:p w14:paraId="394965DD" w14:textId="77777777" w:rsidR="009F66CC" w:rsidRDefault="009F66CC">
      <w:pPr>
        <w:snapToGrid w:val="0"/>
        <w:ind w:left="229" w:hangingChars="100" w:hanging="229"/>
        <w:rPr>
          <w:rFonts w:ascii="Times New Roman" w:eastAsia="ＭＳ ゴシック" w:hAnsi="Times New Roman"/>
          <w:sz w:val="21"/>
          <w:szCs w:val="21"/>
        </w:rPr>
      </w:pPr>
    </w:p>
    <w:p w14:paraId="4FD59365"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12. Reduction of rent due to partial loss of the Property etc.</w:t>
      </w:r>
    </w:p>
    <w:p w14:paraId="4F8467CD" w14:textId="77777777" w:rsidR="009F66CC" w:rsidRDefault="00E95C26">
      <w:pPr>
        <w:pStyle w:val="a6"/>
        <w:numPr>
          <w:ilvl w:val="0"/>
          <w:numId w:val="2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If a part of the Property has become unusable due to loss or other reason for which the Tenant was not responsible, then the Rent shall be reduced in amount in accordance with the percentage of the Property that has become unusable. In such a case, the Landlord and the Tenant shall discuss necessary matters such as the extent and period of the rent reduction.</w:t>
      </w:r>
    </w:p>
    <w:p w14:paraId="258F02B5" w14:textId="77777777" w:rsidR="009F66CC" w:rsidRDefault="00E95C26">
      <w:pPr>
        <w:pStyle w:val="a6"/>
        <w:numPr>
          <w:ilvl w:val="0"/>
          <w:numId w:val="20"/>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may cancel the Contract if a part of the Property has become unusable due to loss or other reason and the remaining portion alone is not sufficient to satisfy the Tenant’s purpose of leasing the Property.</w:t>
      </w:r>
    </w:p>
    <w:p w14:paraId="7A67AE6B" w14:textId="77777777" w:rsidR="009F66CC" w:rsidRDefault="009F66CC">
      <w:pPr>
        <w:snapToGrid w:val="0"/>
        <w:ind w:left="229" w:hangingChars="100" w:hanging="229"/>
        <w:rPr>
          <w:rFonts w:ascii="Times New Roman" w:eastAsia="ＭＳ ゴシック" w:hAnsi="Times New Roman"/>
          <w:sz w:val="21"/>
          <w:szCs w:val="21"/>
        </w:rPr>
      </w:pPr>
    </w:p>
    <w:p w14:paraId="769B48D0"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13. Termination of the Contract</w:t>
      </w:r>
    </w:p>
    <w:p w14:paraId="3E453CD6" w14:textId="77777777" w:rsidR="009F66CC" w:rsidRDefault="00E95C26">
      <w:pPr>
        <w:snapToGrid w:val="0"/>
        <w:ind w:left="1"/>
        <w:rPr>
          <w:rFonts w:ascii="Times New Roman" w:eastAsia="ＭＳ ゴシック" w:hAnsi="Times New Roman"/>
          <w:sz w:val="21"/>
          <w:szCs w:val="21"/>
        </w:rPr>
      </w:pPr>
      <w:r>
        <w:rPr>
          <w:rFonts w:ascii="Times New Roman" w:eastAsia="ＭＳ ゴシック" w:hAnsi="Times New Roman"/>
          <w:sz w:val="21"/>
          <w:szCs w:val="21"/>
        </w:rPr>
        <w:t>If the entirety of the Property has become unusable due to loss or other reason, then the Contract shall terminate as a result.</w:t>
      </w:r>
    </w:p>
    <w:p w14:paraId="013BBF87" w14:textId="77777777" w:rsidR="009F66CC" w:rsidRDefault="009F66CC">
      <w:pPr>
        <w:snapToGrid w:val="0"/>
        <w:ind w:left="229" w:hangingChars="100" w:hanging="229"/>
        <w:rPr>
          <w:rFonts w:ascii="Times New Roman" w:eastAsia="ＭＳ ゴシック" w:hAnsi="Times New Roman"/>
          <w:sz w:val="21"/>
          <w:szCs w:val="21"/>
        </w:rPr>
      </w:pPr>
    </w:p>
    <w:p w14:paraId="6C2F5317"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14. Vacating</w:t>
      </w:r>
    </w:p>
    <w:p w14:paraId="6E938A45" w14:textId="77777777" w:rsidR="00C36404" w:rsidRPr="00C36404" w:rsidRDefault="00C36404" w:rsidP="00CF5584">
      <w:pPr>
        <w:snapToGrid w:val="0"/>
        <w:ind w:left="458" w:hangingChars="200" w:hanging="458"/>
        <w:rPr>
          <w:rFonts w:ascii="Times New Roman" w:eastAsia="ＭＳ ゴシック" w:hAnsi="Times New Roman"/>
          <w:sz w:val="21"/>
          <w:szCs w:val="21"/>
        </w:rPr>
      </w:pPr>
      <w:r>
        <w:rPr>
          <w:rFonts w:ascii="Times New Roman" w:eastAsia="ＭＳ ゴシック" w:hAnsi="Times New Roman"/>
          <w:sz w:val="21"/>
          <w:szCs w:val="21"/>
        </w:rPr>
        <w:t xml:space="preserve">1. </w:t>
      </w:r>
      <w:r w:rsidR="00CF5584">
        <w:rPr>
          <w:rFonts w:ascii="Times New Roman" w:eastAsia="ＭＳ ゴシック" w:hAnsi="Times New Roman" w:hint="eastAsia"/>
          <w:sz w:val="21"/>
          <w:szCs w:val="21"/>
        </w:rPr>
        <w:tab/>
      </w:r>
      <w:r w:rsidRPr="00C36404">
        <w:rPr>
          <w:rFonts w:ascii="Times New Roman" w:eastAsia="ＭＳ ゴシック" w:hAnsi="Times New Roman"/>
          <w:sz w:val="21"/>
          <w:szCs w:val="21"/>
        </w:rPr>
        <w:t>The Tenant shall move out of the Property before the Contract expires (or within 6 months after notified by the Landlord under the provision of Article 2, Paragraph 4, or immediately in the event that the Contract is cancelled under the provision of Article 10). When moving out, the Tenant should restore the Property to its original condition, excluding wear and tear caused by normal use.</w:t>
      </w:r>
    </w:p>
    <w:p w14:paraId="2D2C7A9E" w14:textId="77777777" w:rsidR="009F66CC" w:rsidRDefault="00C36404" w:rsidP="00CF5584">
      <w:pPr>
        <w:snapToGrid w:val="0"/>
        <w:ind w:left="458" w:hangingChars="200" w:hanging="458"/>
        <w:rPr>
          <w:rFonts w:ascii="Times New Roman" w:eastAsia="ＭＳ ゴシック" w:hAnsi="Times New Roman"/>
          <w:sz w:val="21"/>
          <w:szCs w:val="21"/>
        </w:rPr>
      </w:pPr>
      <w:r>
        <w:rPr>
          <w:rFonts w:ascii="Times New Roman" w:eastAsia="ＭＳ ゴシック" w:hAnsi="Times New Roman"/>
          <w:sz w:val="21"/>
          <w:szCs w:val="21"/>
        </w:rPr>
        <w:t xml:space="preserve">2. </w:t>
      </w:r>
      <w:r w:rsidR="00CF5584">
        <w:rPr>
          <w:rFonts w:ascii="Times New Roman" w:eastAsia="ＭＳ ゴシック" w:hAnsi="Times New Roman" w:hint="eastAsia"/>
          <w:sz w:val="21"/>
          <w:szCs w:val="21"/>
        </w:rPr>
        <w:tab/>
      </w:r>
      <w:r w:rsidRPr="00C36404">
        <w:rPr>
          <w:rFonts w:ascii="Times New Roman" w:eastAsia="ＭＳ ゴシック" w:hAnsi="Times New Roman"/>
          <w:sz w:val="21"/>
          <w:szCs w:val="21"/>
        </w:rPr>
        <w:t>The Tenant shall notify the Landlord in advance when planning to move out.</w:t>
      </w:r>
    </w:p>
    <w:p w14:paraId="1E68DB7D" w14:textId="77777777" w:rsidR="00C36404" w:rsidRDefault="00C36404" w:rsidP="00C36404">
      <w:pPr>
        <w:snapToGrid w:val="0"/>
        <w:ind w:left="229" w:hangingChars="100" w:hanging="229"/>
        <w:rPr>
          <w:rFonts w:ascii="Times New Roman" w:eastAsia="ＭＳ ゴシック" w:hAnsi="Times New Roman"/>
          <w:sz w:val="21"/>
          <w:szCs w:val="21"/>
        </w:rPr>
      </w:pPr>
    </w:p>
    <w:p w14:paraId="37B906F4"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15. Restoration to original condition upon vacating</w:t>
      </w:r>
    </w:p>
    <w:p w14:paraId="504C8F7D" w14:textId="77777777" w:rsidR="009F66CC" w:rsidRDefault="00E95C26">
      <w:pPr>
        <w:pStyle w:val="a6"/>
        <w:numPr>
          <w:ilvl w:val="0"/>
          <w:numId w:val="2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shall restore the Property to its original condition restoration, excluding wear and tear caused by normal use and aging of the Property. However, the Tenant shall not need to restore damage for reasons for which it was not responsible.</w:t>
      </w:r>
    </w:p>
    <w:p w14:paraId="242987E0" w14:textId="77777777" w:rsidR="009F66CC" w:rsidRDefault="00E95C26">
      <w:pPr>
        <w:pStyle w:val="a6"/>
        <w:numPr>
          <w:ilvl w:val="0"/>
          <w:numId w:val="22"/>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Upon vacating of the Property, the Landlord and the Tenant shall discuss the details and methods of restoration of the property to its original condition to be carried out by the Tenant pursuant to the provisions of Table 5, including any special provisions established at the time of concluding the Contract.</w:t>
      </w:r>
    </w:p>
    <w:p w14:paraId="684E7191" w14:textId="77777777" w:rsidR="009F66CC" w:rsidRDefault="009F66CC">
      <w:pPr>
        <w:snapToGrid w:val="0"/>
        <w:ind w:left="229" w:hangingChars="100" w:hanging="229"/>
        <w:rPr>
          <w:rFonts w:ascii="Times New Roman" w:eastAsia="ＭＳ ゴシック" w:hAnsi="Times New Roman"/>
          <w:sz w:val="21"/>
          <w:szCs w:val="21"/>
        </w:rPr>
      </w:pPr>
    </w:p>
    <w:p w14:paraId="2467B5AC"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16. Entry</w:t>
      </w:r>
    </w:p>
    <w:p w14:paraId="39B153D6" w14:textId="77777777"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Landlord can enter the Property, with prior consent of the Tenant, when it is necessary for property management such as maintenance of the structure.</w:t>
      </w:r>
    </w:p>
    <w:p w14:paraId="62EA161A" w14:textId="77777777"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The Tenant, without good reason, cannot refuse the Landlord entry for property management purposes.</w:t>
      </w:r>
    </w:p>
    <w:p w14:paraId="495EC9B9" w14:textId="77777777"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Prospective tenants accompanied by the Landlord can inspect the Property with the prior consent of the Tenant.</w:t>
      </w:r>
    </w:p>
    <w:p w14:paraId="546D95B9" w14:textId="77777777" w:rsidR="009F66CC" w:rsidRDefault="00E95C26">
      <w:pPr>
        <w:pStyle w:val="a6"/>
        <w:numPr>
          <w:ilvl w:val="0"/>
          <w:numId w:val="23"/>
        </w:numPr>
        <w:snapToGrid w:val="0"/>
        <w:ind w:leftChars="0"/>
        <w:rPr>
          <w:rFonts w:ascii="Times New Roman" w:eastAsia="ＭＳ ゴシック" w:hAnsi="Times New Roman"/>
          <w:sz w:val="21"/>
          <w:szCs w:val="21"/>
        </w:rPr>
      </w:pPr>
      <w:r>
        <w:rPr>
          <w:rFonts w:ascii="Times New Roman" w:eastAsia="ＭＳ ゴシック" w:hAnsi="Times New Roman"/>
          <w:sz w:val="21"/>
          <w:szCs w:val="21"/>
        </w:rPr>
        <w:t xml:space="preserve">To prevent the spread of fire or in any other emergencies, the Landlord can enter the Property without prior consent of the Tenant. When entering in the absence of the Tenant, the Landlord must </w:t>
      </w:r>
      <w:r>
        <w:rPr>
          <w:rFonts w:ascii="Times New Roman" w:eastAsia="ＭＳ ゴシック" w:hAnsi="Times New Roman"/>
          <w:sz w:val="21"/>
          <w:szCs w:val="21"/>
        </w:rPr>
        <w:lastRenderedPageBreak/>
        <w:t>notify the Tenant later that he/she has entered.</w:t>
      </w:r>
    </w:p>
    <w:p w14:paraId="0B15BA0B" w14:textId="77777777" w:rsidR="009F66CC" w:rsidRDefault="009F66CC">
      <w:pPr>
        <w:snapToGrid w:val="0"/>
        <w:ind w:left="229" w:hangingChars="100" w:hanging="229"/>
        <w:rPr>
          <w:rFonts w:ascii="Times New Roman" w:eastAsia="ＭＳ ゴシック" w:hAnsi="Times New Roman"/>
          <w:sz w:val="21"/>
          <w:szCs w:val="21"/>
        </w:rPr>
      </w:pPr>
    </w:p>
    <w:p w14:paraId="5B8EF7AF" w14:textId="77777777"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 xml:space="preserve">Article 17. </w:t>
      </w:r>
      <w:r w:rsidRPr="00046CD5">
        <w:rPr>
          <w:rFonts w:ascii="Times New Roman" w:eastAsia="ＭＳ ゴシック" w:hAnsi="Times New Roman"/>
          <w:b/>
          <w:bCs/>
          <w:sz w:val="21"/>
          <w:szCs w:val="21"/>
        </w:rPr>
        <w:t>Guarantee provided by rental liability guarantee firm</w:t>
      </w:r>
    </w:p>
    <w:p w14:paraId="16C0DD8D" w14:textId="77777777" w:rsidR="009F66CC" w:rsidRDefault="00E95C26">
      <w:pPr>
        <w:snapToGrid w:val="0"/>
        <w:ind w:left="1" w:hanging="1"/>
        <w:rPr>
          <w:rFonts w:ascii="Times New Roman" w:eastAsia="ＭＳ ゴシック" w:hAnsi="Times New Roman"/>
          <w:strike/>
          <w:sz w:val="21"/>
          <w:szCs w:val="21"/>
        </w:rPr>
      </w:pPr>
      <w:r w:rsidRPr="00046CD5">
        <w:rPr>
          <w:rFonts w:ascii="Times New Roman" w:eastAsia="ＭＳ ゴシック" w:hAnsi="Times New Roman"/>
          <w:sz w:val="21"/>
          <w:szCs w:val="21"/>
        </w:rPr>
        <w:t>When using a guarantee provided by a rental liability guarantee firm, the details of the guarantee provided by the rental liability guarantee firm shall be as stipulated separately, and the Landlord and the Tenant must complete the necessary procedures for use of such guarantees at the time of concluding the Contrac</w:t>
      </w:r>
      <w:r>
        <w:rPr>
          <w:rFonts w:ascii="Times New Roman" w:eastAsia="ＭＳ ゴシック" w:hAnsi="Times New Roman"/>
          <w:sz w:val="21"/>
          <w:szCs w:val="21"/>
          <w:u w:val="single"/>
        </w:rPr>
        <w:t>t.</w:t>
      </w:r>
    </w:p>
    <w:p w14:paraId="0000300F" w14:textId="4414803F" w:rsidR="009F66CC" w:rsidRDefault="009F66CC">
      <w:pPr>
        <w:snapToGrid w:val="0"/>
        <w:ind w:left="229" w:hangingChars="100" w:hanging="229"/>
        <w:rPr>
          <w:rFonts w:ascii="Times New Roman" w:eastAsia="ＭＳ ゴシック" w:hAnsi="Times New Roman"/>
          <w:strike/>
          <w:sz w:val="21"/>
          <w:szCs w:val="21"/>
        </w:rPr>
      </w:pPr>
    </w:p>
    <w:p w14:paraId="3697AF32" w14:textId="77777777" w:rsidR="009B25F9" w:rsidRPr="009B25F9" w:rsidRDefault="009B25F9" w:rsidP="009B25F9">
      <w:pPr>
        <w:snapToGrid w:val="0"/>
        <w:ind w:left="230" w:hangingChars="100" w:hanging="230"/>
        <w:rPr>
          <w:rFonts w:ascii="Times New Roman" w:hAnsi="Times New Roman"/>
          <w:b/>
          <w:bCs/>
          <w:color w:val="000000" w:themeColor="text1"/>
          <w:sz w:val="21"/>
          <w:szCs w:val="21"/>
        </w:rPr>
      </w:pPr>
      <w:r w:rsidRPr="009B25F9">
        <w:rPr>
          <w:rFonts w:ascii="Times New Roman" w:hAnsi="Times New Roman"/>
          <w:b/>
          <w:bCs/>
          <w:color w:val="000000" w:themeColor="text1"/>
          <w:sz w:val="21"/>
          <w:szCs w:val="21"/>
        </w:rPr>
        <w:t>Article 18. Renewal of the Agreement</w:t>
      </w:r>
    </w:p>
    <w:p w14:paraId="7428F497" w14:textId="77777777" w:rsidR="009B25F9" w:rsidRPr="00356395" w:rsidRDefault="009B25F9" w:rsidP="009B25F9">
      <w:pPr>
        <w:snapToGrid w:val="0"/>
        <w:ind w:left="229" w:hangingChars="100" w:hanging="229"/>
        <w:rPr>
          <w:rFonts w:ascii="Times New Roman" w:hAnsi="Times New Roman"/>
          <w:color w:val="000000" w:themeColor="text1"/>
          <w:sz w:val="21"/>
          <w:szCs w:val="21"/>
        </w:rPr>
      </w:pPr>
      <w:r w:rsidRPr="00356395">
        <w:rPr>
          <w:rFonts w:ascii="Times New Roman" w:hAnsi="Times New Roman"/>
          <w:color w:val="000000" w:themeColor="text1"/>
          <w:sz w:val="21"/>
          <w:szCs w:val="21"/>
        </w:rPr>
        <w:t>1. If Party A intends to renew the Agreement, it shall note such fact on the notification document described in Article 2, Paragraph 3.</w:t>
      </w:r>
    </w:p>
    <w:p w14:paraId="623C467B" w14:textId="77777777" w:rsidR="009B25F9" w:rsidRPr="00356395" w:rsidRDefault="009B25F9" w:rsidP="009B25F9">
      <w:pPr>
        <w:snapToGrid w:val="0"/>
        <w:ind w:left="229" w:hangingChars="100" w:hanging="229"/>
        <w:rPr>
          <w:rFonts w:ascii="Times New Roman" w:hAnsi="Times New Roman"/>
          <w:color w:val="000000" w:themeColor="text1"/>
          <w:sz w:val="21"/>
          <w:szCs w:val="21"/>
        </w:rPr>
      </w:pPr>
      <w:r w:rsidRPr="00356395">
        <w:rPr>
          <w:rFonts w:ascii="Times New Roman" w:hAnsi="Times New Roman"/>
          <w:color w:val="000000" w:themeColor="text1"/>
          <w:sz w:val="21"/>
          <w:szCs w:val="21"/>
        </w:rPr>
        <w:t xml:space="preserve">2. The provisions of Article 14 shall not apply when the Agreement has been renewed. In such a case, the obligation to restore the space to its original condition under this Agreement shall be performed no later than the ending date of the lease </w:t>
      </w:r>
      <w:r>
        <w:rPr>
          <w:rFonts w:ascii="Times New Roman" w:hAnsi="Times New Roman"/>
          <w:color w:val="000000" w:themeColor="text1"/>
          <w:sz w:val="21"/>
          <w:szCs w:val="21"/>
        </w:rPr>
        <w:t xml:space="preserve">under </w:t>
      </w:r>
      <w:r w:rsidRPr="00356395">
        <w:rPr>
          <w:rFonts w:ascii="Times New Roman" w:hAnsi="Times New Roman"/>
          <w:color w:val="000000" w:themeColor="text1"/>
          <w:sz w:val="21"/>
          <w:szCs w:val="21"/>
        </w:rPr>
        <w:t>the rene</w:t>
      </w:r>
      <w:r>
        <w:rPr>
          <w:rFonts w:ascii="Times New Roman" w:hAnsi="Times New Roman"/>
          <w:color w:val="000000" w:themeColor="text1"/>
          <w:sz w:val="21"/>
          <w:szCs w:val="21"/>
        </w:rPr>
        <w:t>w</w:t>
      </w:r>
      <w:r w:rsidRPr="00356395">
        <w:rPr>
          <w:rFonts w:ascii="Times New Roman" w:hAnsi="Times New Roman"/>
          <w:color w:val="000000" w:themeColor="text1"/>
          <w:sz w:val="21"/>
          <w:szCs w:val="21"/>
        </w:rPr>
        <w:t>ed Agreement, and refunding of the security deposit shall be handled as stipulated in Article 6, Paragraph 3 after the space</w:t>
      </w:r>
      <w:r>
        <w:rPr>
          <w:rFonts w:ascii="Times New Roman" w:hAnsi="Times New Roman"/>
          <w:color w:val="000000" w:themeColor="text1"/>
          <w:sz w:val="21"/>
          <w:szCs w:val="21"/>
        </w:rPr>
        <w:t xml:space="preserve"> has been vacated</w:t>
      </w:r>
      <w:r w:rsidRPr="00356395">
        <w:rPr>
          <w:rFonts w:ascii="Times New Roman" w:hAnsi="Times New Roman"/>
          <w:color w:val="000000" w:themeColor="text1"/>
          <w:sz w:val="21"/>
          <w:szCs w:val="21"/>
        </w:rPr>
        <w:t>.</w:t>
      </w:r>
    </w:p>
    <w:p w14:paraId="7A25210C" w14:textId="77777777" w:rsidR="009B25F9" w:rsidRDefault="009B25F9">
      <w:pPr>
        <w:snapToGrid w:val="0"/>
        <w:ind w:left="229" w:hangingChars="100" w:hanging="229"/>
        <w:rPr>
          <w:rFonts w:ascii="Times New Roman" w:eastAsia="ＭＳ ゴシック" w:hAnsi="Times New Roman" w:hint="eastAsia"/>
          <w:strike/>
          <w:sz w:val="21"/>
          <w:szCs w:val="21"/>
        </w:rPr>
      </w:pPr>
    </w:p>
    <w:p w14:paraId="22406E04" w14:textId="293A5570"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Article 1</w:t>
      </w:r>
      <w:r w:rsidR="009B25F9">
        <w:rPr>
          <w:rFonts w:ascii="Times New Roman" w:eastAsia="ＭＳ ゴシック" w:hAnsi="Times New Roman"/>
          <w:b/>
          <w:bCs/>
          <w:sz w:val="21"/>
          <w:szCs w:val="21"/>
        </w:rPr>
        <w:t>9</w:t>
      </w:r>
      <w:r>
        <w:rPr>
          <w:rFonts w:ascii="Times New Roman" w:eastAsia="ＭＳ ゴシック" w:hAnsi="Times New Roman"/>
          <w:b/>
          <w:bCs/>
          <w:sz w:val="21"/>
          <w:szCs w:val="21"/>
        </w:rPr>
        <w:t>. Discussion</w:t>
      </w:r>
    </w:p>
    <w:p w14:paraId="1CC95CA2" w14:textId="77777777" w:rsidR="009F66CC" w:rsidRDefault="00E95C26">
      <w:pPr>
        <w:snapToGrid w:val="0"/>
        <w:ind w:left="1"/>
        <w:rPr>
          <w:rFonts w:ascii="Times New Roman" w:eastAsia="ＭＳ ゴシック" w:hAnsi="Times New Roman"/>
          <w:sz w:val="21"/>
          <w:szCs w:val="21"/>
        </w:rPr>
      </w:pPr>
      <w:r>
        <w:rPr>
          <w:rFonts w:ascii="Times New Roman" w:eastAsia="ＭＳ ゴシック" w:hAnsi="Times New Roman"/>
          <w:sz w:val="21"/>
          <w:szCs w:val="21"/>
        </w:rPr>
        <w:t>If there arise any doubts about items not specified in the Contract or about the interpretation of the Contract, the Landlord and the Tenant shall discuss and solve them in good faith in accordance with the Civil Code and other regulations and customs.</w:t>
      </w:r>
    </w:p>
    <w:p w14:paraId="73F3778F" w14:textId="77777777" w:rsidR="009F66CC" w:rsidRDefault="009F66CC">
      <w:pPr>
        <w:snapToGrid w:val="0"/>
        <w:ind w:left="229" w:hangingChars="100" w:hanging="229"/>
        <w:rPr>
          <w:rFonts w:ascii="Times New Roman" w:eastAsia="ＭＳ ゴシック" w:hAnsi="Times New Roman"/>
          <w:sz w:val="21"/>
          <w:szCs w:val="21"/>
        </w:rPr>
      </w:pPr>
    </w:p>
    <w:p w14:paraId="5E3E9871" w14:textId="4F131A3B" w:rsidR="009F66CC" w:rsidRDefault="00E95C26">
      <w:pPr>
        <w:snapToGrid w:val="0"/>
        <w:ind w:left="230" w:hangingChars="100" w:hanging="230"/>
        <w:rPr>
          <w:rFonts w:ascii="Times New Roman" w:eastAsia="ＭＳ ゴシック" w:hAnsi="Times New Roman"/>
          <w:b/>
          <w:bCs/>
          <w:sz w:val="21"/>
          <w:szCs w:val="21"/>
        </w:rPr>
      </w:pPr>
      <w:r>
        <w:rPr>
          <w:rFonts w:ascii="Times New Roman" w:eastAsia="ＭＳ ゴシック" w:hAnsi="Times New Roman"/>
          <w:b/>
          <w:bCs/>
          <w:sz w:val="21"/>
          <w:szCs w:val="21"/>
        </w:rPr>
        <w:t xml:space="preserve">Article </w:t>
      </w:r>
      <w:r w:rsidR="009B25F9">
        <w:rPr>
          <w:rFonts w:ascii="Times New Roman" w:eastAsia="ＭＳ ゴシック" w:hAnsi="Times New Roman"/>
          <w:b/>
          <w:bCs/>
          <w:sz w:val="21"/>
          <w:szCs w:val="21"/>
        </w:rPr>
        <w:t>20</w:t>
      </w:r>
      <w:r>
        <w:rPr>
          <w:rFonts w:ascii="Times New Roman" w:eastAsia="ＭＳ ゴシック" w:hAnsi="Times New Roman"/>
          <w:b/>
          <w:bCs/>
          <w:sz w:val="21"/>
          <w:szCs w:val="21"/>
        </w:rPr>
        <w:t>. Special contract clause</w:t>
      </w:r>
    </w:p>
    <w:p w14:paraId="226B0BAE" w14:textId="426FAF15" w:rsidR="009F66CC" w:rsidRDefault="00E95C26">
      <w:pPr>
        <w:snapToGrid w:val="0"/>
        <w:ind w:left="229" w:hangingChars="100" w:hanging="229"/>
        <w:rPr>
          <w:rFonts w:ascii="Times New Roman" w:eastAsia="ＭＳ ゴシック" w:hAnsi="Times New Roman"/>
          <w:sz w:val="21"/>
          <w:szCs w:val="21"/>
        </w:rPr>
      </w:pPr>
      <w:r>
        <w:rPr>
          <w:rFonts w:ascii="Times New Roman" w:eastAsia="ＭＳ ゴシック" w:hAnsi="Times New Roman"/>
          <w:sz w:val="21"/>
          <w:szCs w:val="21"/>
        </w:rPr>
        <w:t>The special provisions of the Contract, other than those stipulated through Article 1</w:t>
      </w:r>
      <w:r w:rsidR="009B25F9">
        <w:rPr>
          <w:rFonts w:ascii="Times New Roman" w:eastAsia="ＭＳ ゴシック" w:hAnsi="Times New Roman"/>
          <w:sz w:val="21"/>
          <w:szCs w:val="21"/>
        </w:rPr>
        <w:t>9</w:t>
      </w:r>
      <w:r>
        <w:rPr>
          <w:rFonts w:ascii="Times New Roman" w:eastAsia="ＭＳ ゴシック" w:hAnsi="Times New Roman"/>
          <w:sz w:val="21"/>
          <w:szCs w:val="21"/>
        </w:rPr>
        <w:t>, are as follows:</w:t>
      </w:r>
      <w:r>
        <w:rPr>
          <w:rFonts w:ascii="Times New Roman" w:eastAsia="ＭＳ ゴシック" w:hAnsi="Times New Roman"/>
          <w:noProof/>
          <w:sz w:val="18"/>
          <w:szCs w:val="18"/>
          <w:lang w:bidi="ne-NP"/>
        </w:rPr>
        <w:t xml:space="preserve"> </w:t>
      </w:r>
    </w:p>
    <w:p w14:paraId="7FABE9E0" w14:textId="77777777" w:rsidR="009F66CC" w:rsidRDefault="00E95C26">
      <w:pPr>
        <w:rPr>
          <w:rFonts w:ascii="Times New Roman" w:eastAsia="ＭＳ ゴシック" w:hAnsi="Times New Roman"/>
          <w:sz w:val="18"/>
          <w:szCs w:val="18"/>
        </w:rPr>
      </w:pPr>
      <w:r>
        <w:rPr>
          <w:rFonts w:ascii="Times New Roman" w:eastAsia="ＭＳ ゴシック" w:hAnsi="Times New Roman"/>
          <w:noProof/>
          <w:sz w:val="18"/>
          <w:szCs w:val="18"/>
        </w:rPr>
        <mc:AlternateContent>
          <mc:Choice Requires="wps">
            <w:drawing>
              <wp:anchor distT="0" distB="0" distL="114300" distR="114300" simplePos="0" relativeHeight="251692032" behindDoc="0" locked="0" layoutInCell="1" allowOverlap="1" wp14:anchorId="525F2411" wp14:editId="26F78EB2">
                <wp:simplePos x="0" y="0"/>
                <wp:positionH relativeFrom="column">
                  <wp:posOffset>1323975</wp:posOffset>
                </wp:positionH>
                <wp:positionV relativeFrom="paragraph">
                  <wp:posOffset>417830</wp:posOffset>
                </wp:positionV>
                <wp:extent cx="3183255" cy="447040"/>
                <wp:effectExtent l="0" t="0" r="0" b="1016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A4DFD" w14:textId="77777777" w:rsidR="006619BC" w:rsidRDefault="006619BC">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p w14:paraId="39EE94E3" w14:textId="77777777" w:rsidR="006619BC" w:rsidRDefault="006619BC">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F2411" id="_x0000_t202" coordsize="21600,21600" o:spt="202" path="m,l,21600r21600,l21600,xe">
                <v:stroke joinstyle="miter"/>
                <v:path gradientshapeok="t" o:connecttype="rect"/>
              </v:shapetype>
              <v:shape id="Text Box 45" o:spid="_x0000_s1026" type="#_x0000_t202" style="position:absolute;left:0;text-align:left;margin-left:104.25pt;margin-top:32.9pt;width:250.65pt;height:3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" filled="f" stroked="f">
                <v:textbox inset="5.85pt,.7pt,5.85pt,.7pt">
                  <w:txbxContent>
                    <w:p w14:paraId="08DA4DFD" w14:textId="77777777" w:rsidR="006619BC" w:rsidRDefault="006619BC">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p w14:paraId="39EE94E3" w14:textId="77777777" w:rsidR="006619BC" w:rsidRDefault="006619BC">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color w:val="000000" w:themeColor="text1"/>
                          <w:sz w:val="21"/>
                        </w:rPr>
                        <w:t xml:space="preserve">　　　　　　　　　　　</w:t>
                      </w:r>
                      <w:r>
                        <w:rPr>
                          <w:rFonts w:ascii="Times New Roman" w:eastAsia="ＤＦ平成明朝体W3" w:hAnsi="Times New Roman"/>
                          <w:color w:val="000000" w:themeColor="text1"/>
                          <w:sz w:val="21"/>
                        </w:rPr>
                        <w:t>(Seal)</w:t>
                      </w:r>
                    </w:p>
                  </w:txbxContent>
                </v:textbox>
              </v:shape>
            </w:pict>
          </mc:Fallback>
        </mc:AlternateContent>
      </w:r>
      <w:r>
        <w:rPr>
          <w:rFonts w:ascii="Times New Roman" w:eastAsia="ＭＳ ゴシック" w:hAnsi="Times New Roman"/>
          <w:noProof/>
          <w:sz w:val="18"/>
          <w:szCs w:val="18"/>
        </w:rPr>
        <mc:AlternateContent>
          <mc:Choice Requires="wps">
            <w:drawing>
              <wp:anchor distT="0" distB="0" distL="114300" distR="114300" simplePos="0" relativeHeight="251666432" behindDoc="0" locked="0" layoutInCell="1" allowOverlap="1" wp14:anchorId="022A196F" wp14:editId="241E77D7">
                <wp:simplePos x="0" y="0"/>
                <wp:positionH relativeFrom="column">
                  <wp:posOffset>89535</wp:posOffset>
                </wp:positionH>
                <wp:positionV relativeFrom="paragraph">
                  <wp:posOffset>69850</wp:posOffset>
                </wp:positionV>
                <wp:extent cx="5975985" cy="1029970"/>
                <wp:effectExtent l="13335" t="12700" r="11430" b="5080"/>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299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D2676" id="Rectangle 15" o:spid="_x0000_s1026" style="position:absolute;left:0;text-align:left;margin-left:7.05pt;margin-top:5.5pt;width:470.55pt;height:8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">
                <v:textbox inset="5.85pt,.7pt,5.85pt,.7pt"/>
              </v:rect>
            </w:pict>
          </mc:Fallback>
        </mc:AlternateContent>
      </w:r>
    </w:p>
    <w:p w14:paraId="01382426" w14:textId="77777777" w:rsidR="009F66CC" w:rsidRDefault="00E95C26">
      <w:pPr>
        <w:widowControl/>
        <w:jc w:val="left"/>
        <w:rPr>
          <w:rFonts w:ascii="Times New Roman" w:eastAsia="SimSun" w:hAnsi="Times New Roman"/>
          <w:sz w:val="18"/>
          <w:szCs w:val="18"/>
          <w:lang w:eastAsia="zh-TW"/>
        </w:rPr>
      </w:pPr>
      <w:r>
        <w:rPr>
          <w:rFonts w:ascii="Times New Roman" w:eastAsia="ＭＳ ゴシック" w:hAnsi="Times New Roman"/>
          <w:sz w:val="18"/>
          <w:szCs w:val="18"/>
          <w:lang w:eastAsia="zh-TW"/>
        </w:rPr>
        <w:br w:type="page"/>
      </w:r>
      <w:r>
        <w:rPr>
          <w:rFonts w:ascii="Times New Roman" w:eastAsia="ＭＳ ゴシック" w:hAnsi="Times New Roman"/>
          <w:sz w:val="18"/>
          <w:szCs w:val="18"/>
          <w:lang w:eastAsia="zh-TW"/>
        </w:rPr>
        <w:lastRenderedPageBreak/>
        <w:t>Table 1 (related to Article 8, Paragraph 3)</w:t>
      </w:r>
      <w:r>
        <w:rPr>
          <w:rFonts w:ascii="Times New Roman" w:eastAsia="SimSun" w:hAnsi="Times New Roman"/>
          <w:sz w:val="18"/>
          <w:szCs w:val="18"/>
          <w:lang w:eastAsia="zh-TW"/>
        </w:rPr>
        <w:t xml:space="preserve"> </w:t>
      </w:r>
    </w:p>
    <w:tbl>
      <w:tblPr>
        <w:tblStyle w:val="a3"/>
        <w:tblW w:w="0" w:type="auto"/>
        <w:tblInd w:w="392" w:type="dxa"/>
        <w:tblLook w:val="04A0" w:firstRow="1" w:lastRow="0" w:firstColumn="1" w:lastColumn="0" w:noHBand="0" w:noVBand="1"/>
      </w:tblPr>
      <w:tblGrid>
        <w:gridCol w:w="9072"/>
      </w:tblGrid>
      <w:tr w:rsidR="009F66CC" w14:paraId="7007C9D8" w14:textId="77777777">
        <w:tc>
          <w:tcPr>
            <w:tcW w:w="9072" w:type="dxa"/>
          </w:tcPr>
          <w:p w14:paraId="61CF7D53" w14:textId="77777777" w:rsidR="009F66CC" w:rsidRDefault="00E95C26">
            <w:pPr>
              <w:pStyle w:val="a6"/>
              <w:numPr>
                <w:ilvl w:val="0"/>
                <w:numId w:val="24"/>
              </w:numPr>
              <w:ind w:leftChars="0"/>
              <w:rPr>
                <w:rFonts w:ascii="Times New Roman" w:hAnsi="Times New Roman"/>
              </w:rPr>
            </w:pPr>
            <w:r>
              <w:rPr>
                <w:rFonts w:ascii="Times New Roman" w:hAnsi="Times New Roman"/>
              </w:rPr>
              <w:t>Manufacture or storage of guns, swords, explosives, or flammable and dangerous items;</w:t>
            </w:r>
          </w:p>
        </w:tc>
      </w:tr>
      <w:tr w:rsidR="009F66CC" w14:paraId="6023912B" w14:textId="77777777">
        <w:tc>
          <w:tcPr>
            <w:tcW w:w="9072" w:type="dxa"/>
          </w:tcPr>
          <w:p w14:paraId="75D74FF6" w14:textId="77777777" w:rsidR="009F66CC" w:rsidRDefault="00E95C26">
            <w:pPr>
              <w:pStyle w:val="a6"/>
              <w:numPr>
                <w:ilvl w:val="0"/>
                <w:numId w:val="24"/>
              </w:numPr>
              <w:ind w:leftChars="0"/>
              <w:rPr>
                <w:rFonts w:ascii="Times New Roman" w:hAnsi="Times New Roman"/>
              </w:rPr>
            </w:pPr>
            <w:r>
              <w:rPr>
                <w:rFonts w:ascii="Times New Roman" w:hAnsi="Times New Roman"/>
              </w:rPr>
              <w:t>Bringing in or installation of large safes and other heavy items;</w:t>
            </w:r>
          </w:p>
        </w:tc>
      </w:tr>
      <w:tr w:rsidR="009F66CC" w14:paraId="3CA10881" w14:textId="77777777">
        <w:tc>
          <w:tcPr>
            <w:tcW w:w="9072" w:type="dxa"/>
          </w:tcPr>
          <w:p w14:paraId="4F8501C0" w14:textId="77777777" w:rsidR="009F66CC" w:rsidRDefault="00E95C26">
            <w:pPr>
              <w:pStyle w:val="a6"/>
              <w:numPr>
                <w:ilvl w:val="0"/>
                <w:numId w:val="24"/>
              </w:numPr>
              <w:ind w:leftChars="0"/>
              <w:rPr>
                <w:rFonts w:ascii="Times New Roman" w:hAnsi="Times New Roman"/>
              </w:rPr>
            </w:pPr>
            <w:r>
              <w:rPr>
                <w:rFonts w:ascii="Times New Roman" w:hAnsi="Times New Roman"/>
              </w:rPr>
              <w:t>Pouring of corrosive liquids into the drains;</w:t>
            </w:r>
          </w:p>
        </w:tc>
      </w:tr>
      <w:tr w:rsidR="009F66CC" w14:paraId="301B1F0D" w14:textId="77777777">
        <w:tc>
          <w:tcPr>
            <w:tcW w:w="9072" w:type="dxa"/>
          </w:tcPr>
          <w:p w14:paraId="08D009F8" w14:textId="77777777" w:rsidR="009F66CC" w:rsidRDefault="00E95C26">
            <w:pPr>
              <w:pStyle w:val="a6"/>
              <w:numPr>
                <w:ilvl w:val="0"/>
                <w:numId w:val="24"/>
              </w:numPr>
              <w:ind w:leftChars="0"/>
              <w:rPr>
                <w:rFonts w:ascii="Times New Roman" w:hAnsi="Times New Roman"/>
              </w:rPr>
            </w:pPr>
            <w:r>
              <w:rPr>
                <w:rFonts w:ascii="Times New Roman" w:hAnsi="Times New Roman"/>
              </w:rPr>
              <w:t>Playing television, stereo, piano, etc., at high volume; and</w:t>
            </w:r>
          </w:p>
        </w:tc>
      </w:tr>
      <w:tr w:rsidR="009F66CC" w14:paraId="09A90AA6" w14:textId="77777777">
        <w:tc>
          <w:tcPr>
            <w:tcW w:w="9072" w:type="dxa"/>
          </w:tcPr>
          <w:p w14:paraId="1B82F2CB" w14:textId="77777777" w:rsidR="009F66CC" w:rsidRDefault="00E95C26">
            <w:pPr>
              <w:pStyle w:val="a6"/>
              <w:numPr>
                <w:ilvl w:val="0"/>
                <w:numId w:val="24"/>
              </w:numPr>
              <w:ind w:leftChars="0"/>
              <w:rPr>
                <w:rFonts w:ascii="Times New Roman" w:hAnsi="Times New Roman"/>
              </w:rPr>
            </w:pPr>
            <w:r>
              <w:rPr>
                <w:rFonts w:ascii="Times New Roman" w:hAnsi="Times New Roman"/>
              </w:rPr>
              <w:t>Keeping animals that could clearly be a nuisance to neighbors, such as fierce animals and poisonous snakes.</w:t>
            </w:r>
          </w:p>
        </w:tc>
      </w:tr>
      <w:tr w:rsidR="009F66CC" w14:paraId="651CBB8C" w14:textId="77777777">
        <w:tc>
          <w:tcPr>
            <w:tcW w:w="9072" w:type="dxa"/>
            <w:vAlign w:val="center"/>
          </w:tcPr>
          <w:p w14:paraId="350A3EEC" w14:textId="77777777" w:rsidR="009F66CC" w:rsidRDefault="00E95C26">
            <w:pPr>
              <w:pStyle w:val="a6"/>
              <w:numPr>
                <w:ilvl w:val="0"/>
                <w:numId w:val="24"/>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Providing the Property for use as an office or other base of activities of antisocial forces.</w:t>
            </w:r>
          </w:p>
        </w:tc>
      </w:tr>
      <w:tr w:rsidR="009F66CC" w14:paraId="1F9AC13F" w14:textId="77777777">
        <w:tc>
          <w:tcPr>
            <w:tcW w:w="9072" w:type="dxa"/>
            <w:vAlign w:val="center"/>
          </w:tcPr>
          <w:p w14:paraId="1A53E592" w14:textId="77777777" w:rsidR="009F66CC" w:rsidRDefault="00E95C26">
            <w:pPr>
              <w:pStyle w:val="a6"/>
              <w:numPr>
                <w:ilvl w:val="0"/>
                <w:numId w:val="24"/>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Causing nearby residents or passersby to feel unease through engaging in markedly vulgar or violent speech or behavior or expressions of force in the Property or its vicinity.</w:t>
            </w:r>
          </w:p>
        </w:tc>
      </w:tr>
      <w:tr w:rsidR="009F66CC" w14:paraId="4DFA81BF" w14:textId="77777777">
        <w:tc>
          <w:tcPr>
            <w:tcW w:w="9072" w:type="dxa"/>
            <w:vAlign w:val="center"/>
          </w:tcPr>
          <w:p w14:paraId="0EF45200" w14:textId="77777777" w:rsidR="009F66CC" w:rsidRDefault="00E95C26">
            <w:pPr>
              <w:pStyle w:val="a6"/>
              <w:numPr>
                <w:ilvl w:val="0"/>
                <w:numId w:val="24"/>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Permitting antisocial forces to reside or repeatedly enter the Property.</w:t>
            </w:r>
          </w:p>
        </w:tc>
      </w:tr>
      <w:tr w:rsidR="009F66CC" w14:paraId="0BD7B76F" w14:textId="77777777">
        <w:tc>
          <w:tcPr>
            <w:tcW w:w="9072" w:type="dxa"/>
            <w:vAlign w:val="center"/>
          </w:tcPr>
          <w:p w14:paraId="1E505B9F" w14:textId="77777777" w:rsidR="009F66CC" w:rsidRDefault="009F66CC">
            <w:pPr>
              <w:spacing w:line="300" w:lineRule="auto"/>
              <w:ind w:left="199" w:hangingChars="100" w:hanging="199"/>
              <w:rPr>
                <w:rFonts w:ascii="Times New Roman" w:eastAsia="ＭＳ ゴシック" w:hAnsi="Times New Roman"/>
                <w:sz w:val="18"/>
                <w:szCs w:val="18"/>
              </w:rPr>
            </w:pPr>
          </w:p>
        </w:tc>
      </w:tr>
      <w:tr w:rsidR="009F66CC" w14:paraId="6860C954" w14:textId="77777777">
        <w:tc>
          <w:tcPr>
            <w:tcW w:w="9072" w:type="dxa"/>
            <w:vAlign w:val="center"/>
          </w:tcPr>
          <w:p w14:paraId="6DA4DA8A" w14:textId="77777777" w:rsidR="009F66CC" w:rsidRDefault="009F66CC">
            <w:pPr>
              <w:spacing w:line="300" w:lineRule="auto"/>
              <w:ind w:left="199" w:hangingChars="100" w:hanging="199"/>
              <w:rPr>
                <w:rFonts w:ascii="Times New Roman" w:eastAsia="ＭＳ ゴシック" w:hAnsi="Times New Roman"/>
                <w:sz w:val="18"/>
                <w:szCs w:val="18"/>
              </w:rPr>
            </w:pPr>
          </w:p>
        </w:tc>
      </w:tr>
    </w:tbl>
    <w:p w14:paraId="64189C9D" w14:textId="77777777" w:rsidR="009F66CC" w:rsidRDefault="009F66CC">
      <w:pPr>
        <w:rPr>
          <w:rFonts w:ascii="Times New Roman" w:eastAsia="ＭＳ ゴシック" w:hAnsi="Times New Roman"/>
          <w:sz w:val="18"/>
          <w:szCs w:val="18"/>
        </w:rPr>
      </w:pPr>
    </w:p>
    <w:p w14:paraId="1F3D31F7" w14:textId="77777777" w:rsidR="009F66CC" w:rsidRDefault="00E95C26">
      <w:pPr>
        <w:rPr>
          <w:rFonts w:ascii="Times New Roman" w:eastAsia="ＭＳ ゴシック" w:hAnsi="Times New Roman"/>
          <w:sz w:val="18"/>
          <w:szCs w:val="18"/>
          <w:lang w:eastAsia="zh-TW"/>
        </w:rPr>
      </w:pPr>
      <w:r>
        <w:rPr>
          <w:rFonts w:ascii="Times New Roman" w:eastAsia="ＭＳ ゴシック" w:hAnsi="Times New Roman"/>
          <w:sz w:val="18"/>
          <w:szCs w:val="18"/>
          <w:lang w:eastAsia="zh-TW"/>
        </w:rPr>
        <w:t>Table 2 (related to Article 8, Paragraph 4)</w:t>
      </w:r>
    </w:p>
    <w:tbl>
      <w:tblPr>
        <w:tblStyle w:val="a3"/>
        <w:tblW w:w="0" w:type="auto"/>
        <w:tblInd w:w="392" w:type="dxa"/>
        <w:tblLook w:val="04A0" w:firstRow="1" w:lastRow="0" w:firstColumn="1" w:lastColumn="0" w:noHBand="0" w:noVBand="1"/>
      </w:tblPr>
      <w:tblGrid>
        <w:gridCol w:w="9072"/>
      </w:tblGrid>
      <w:tr w:rsidR="009F66CC" w14:paraId="0E5A613B" w14:textId="77777777">
        <w:tc>
          <w:tcPr>
            <w:tcW w:w="9072" w:type="dxa"/>
            <w:vAlign w:val="center"/>
          </w:tcPr>
          <w:p w14:paraId="09B29F09" w14:textId="77777777" w:rsidR="009F66CC" w:rsidRDefault="00E95C26">
            <w:pPr>
              <w:pStyle w:val="a6"/>
              <w:numPr>
                <w:ilvl w:val="0"/>
                <w:numId w:val="25"/>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 xml:space="preserve">Placing items in the common areas, such as stairs and </w:t>
            </w:r>
            <w:proofErr w:type="gramStart"/>
            <w:r>
              <w:rPr>
                <w:rFonts w:ascii="Times New Roman" w:eastAsia="ＭＳ ゴシック" w:hAnsi="Times New Roman"/>
                <w:sz w:val="18"/>
                <w:szCs w:val="18"/>
              </w:rPr>
              <w:t>corridors;</w:t>
            </w:r>
            <w:proofErr w:type="gramEnd"/>
          </w:p>
          <w:p w14:paraId="248BC8A1" w14:textId="77777777" w:rsidR="009F66CC" w:rsidRDefault="00E95C26">
            <w:pPr>
              <w:pStyle w:val="a6"/>
              <w:numPr>
                <w:ilvl w:val="0"/>
                <w:numId w:val="25"/>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Posting signboards, posters, and other advertisements in the common areas, such as stairs and corridors; and</w:t>
            </w:r>
          </w:p>
          <w:p w14:paraId="219C9059" w14:textId="77777777" w:rsidR="009F66CC" w:rsidRDefault="00E95C26">
            <w:pPr>
              <w:pStyle w:val="a6"/>
              <w:numPr>
                <w:ilvl w:val="0"/>
                <w:numId w:val="25"/>
              </w:numPr>
              <w:spacing w:line="300" w:lineRule="auto"/>
              <w:ind w:leftChars="0"/>
              <w:rPr>
                <w:rFonts w:ascii="Times New Roman" w:eastAsia="ＭＳ ゴシック" w:hAnsi="Times New Roman"/>
                <w:sz w:val="18"/>
                <w:szCs w:val="18"/>
              </w:rPr>
            </w:pPr>
            <w:r>
              <w:rPr>
                <w:rFonts w:ascii="Times New Roman" w:eastAsia="ＭＳ ゴシック" w:hAnsi="Times New Roman"/>
                <w:sz w:val="18"/>
                <w:szCs w:val="18"/>
              </w:rPr>
              <w:t>Keeping dogs, cats, and other animals (excluding those listed on the Table 1, item v.) which cause a nuisance to neighbors, but excluding ornamental small birds and fish.</w:t>
            </w:r>
          </w:p>
        </w:tc>
      </w:tr>
      <w:tr w:rsidR="009F66CC" w14:paraId="00BED695" w14:textId="77777777">
        <w:tc>
          <w:tcPr>
            <w:tcW w:w="9072" w:type="dxa"/>
            <w:vAlign w:val="center"/>
          </w:tcPr>
          <w:p w14:paraId="3C50BF11" w14:textId="77777777" w:rsidR="009F66CC" w:rsidRDefault="009F66CC">
            <w:pPr>
              <w:spacing w:line="300" w:lineRule="auto"/>
              <w:rPr>
                <w:rFonts w:ascii="Times New Roman" w:eastAsia="ＭＳ ゴシック" w:hAnsi="Times New Roman"/>
                <w:sz w:val="18"/>
                <w:szCs w:val="18"/>
              </w:rPr>
            </w:pPr>
          </w:p>
        </w:tc>
      </w:tr>
      <w:tr w:rsidR="009F66CC" w14:paraId="4BCD333A" w14:textId="77777777">
        <w:tc>
          <w:tcPr>
            <w:tcW w:w="9072" w:type="dxa"/>
            <w:vAlign w:val="center"/>
          </w:tcPr>
          <w:p w14:paraId="343AB8B8" w14:textId="77777777" w:rsidR="009F66CC" w:rsidRDefault="009F66CC">
            <w:pPr>
              <w:spacing w:line="300" w:lineRule="auto"/>
              <w:rPr>
                <w:rFonts w:ascii="Times New Roman" w:eastAsia="ＭＳ ゴシック" w:hAnsi="Times New Roman"/>
                <w:sz w:val="18"/>
                <w:szCs w:val="18"/>
              </w:rPr>
            </w:pPr>
          </w:p>
        </w:tc>
      </w:tr>
    </w:tbl>
    <w:p w14:paraId="1A3308E2" w14:textId="77777777" w:rsidR="009F66CC" w:rsidRDefault="009F66CC">
      <w:pPr>
        <w:rPr>
          <w:rFonts w:ascii="Times New Roman" w:eastAsia="ＭＳ ゴシック" w:hAnsi="Times New Roman"/>
          <w:sz w:val="18"/>
          <w:szCs w:val="18"/>
        </w:rPr>
      </w:pPr>
    </w:p>
    <w:p w14:paraId="32E888F0" w14:textId="77777777" w:rsidR="009F66CC" w:rsidRDefault="00E95C26">
      <w:pPr>
        <w:rPr>
          <w:rFonts w:ascii="Times New Roman" w:eastAsia="ＭＳ ゴシック" w:hAnsi="Times New Roman"/>
          <w:sz w:val="18"/>
          <w:szCs w:val="18"/>
          <w:lang w:eastAsia="zh-TW"/>
        </w:rPr>
      </w:pPr>
      <w:r>
        <w:rPr>
          <w:rFonts w:ascii="Times New Roman" w:eastAsia="ＭＳ ゴシック" w:hAnsi="Times New Roman"/>
          <w:sz w:val="18"/>
          <w:szCs w:val="18"/>
          <w:lang w:eastAsia="zh-TW"/>
        </w:rPr>
        <w:t>Table 3 (related to Article 8, Paragraph 5)</w:t>
      </w:r>
    </w:p>
    <w:tbl>
      <w:tblPr>
        <w:tblStyle w:val="a3"/>
        <w:tblW w:w="0" w:type="auto"/>
        <w:tblInd w:w="392" w:type="dxa"/>
        <w:tblLook w:val="04A0" w:firstRow="1" w:lastRow="0" w:firstColumn="1" w:lastColumn="0" w:noHBand="0" w:noVBand="1"/>
      </w:tblPr>
      <w:tblGrid>
        <w:gridCol w:w="9072"/>
      </w:tblGrid>
      <w:tr w:rsidR="009F66CC" w14:paraId="57ED11A9" w14:textId="77777777">
        <w:tc>
          <w:tcPr>
            <w:tcW w:w="9072" w:type="dxa"/>
          </w:tcPr>
          <w:p w14:paraId="1DDA39EE" w14:textId="77777777" w:rsidR="009F66CC" w:rsidRDefault="00E95C26">
            <w:pPr>
              <w:pStyle w:val="a6"/>
              <w:numPr>
                <w:ilvl w:val="0"/>
                <w:numId w:val="26"/>
              </w:numPr>
              <w:ind w:leftChars="0"/>
              <w:rPr>
                <w:rFonts w:ascii="Times New Roman" w:hAnsi="Times New Roman"/>
              </w:rPr>
            </w:pPr>
            <w:r>
              <w:rPr>
                <w:rFonts w:ascii="Times New Roman" w:hAnsi="Times New Roman"/>
              </w:rPr>
              <w:t>Living with person(s) other than those specified in (5) above, excluding children born during the period of the contract; and</w:t>
            </w:r>
          </w:p>
        </w:tc>
      </w:tr>
      <w:tr w:rsidR="009F66CC" w14:paraId="6456932B" w14:textId="77777777">
        <w:tc>
          <w:tcPr>
            <w:tcW w:w="9072" w:type="dxa"/>
          </w:tcPr>
          <w:p w14:paraId="3CCB750F" w14:textId="77777777" w:rsidR="009F66CC" w:rsidRDefault="00E95C26">
            <w:pPr>
              <w:pStyle w:val="a6"/>
              <w:numPr>
                <w:ilvl w:val="0"/>
                <w:numId w:val="26"/>
              </w:numPr>
              <w:ind w:leftChars="0"/>
              <w:rPr>
                <w:rFonts w:ascii="Times New Roman" w:hAnsi="Times New Roman"/>
              </w:rPr>
            </w:pPr>
            <w:r>
              <w:rPr>
                <w:rFonts w:ascii="Times New Roman" w:hAnsi="Times New Roman"/>
              </w:rPr>
              <w:t>Being absent from the Property for more than one consecutive month.</w:t>
            </w:r>
          </w:p>
        </w:tc>
      </w:tr>
      <w:tr w:rsidR="009F66CC" w14:paraId="30D1075D" w14:textId="77777777">
        <w:tc>
          <w:tcPr>
            <w:tcW w:w="9072" w:type="dxa"/>
            <w:vAlign w:val="center"/>
          </w:tcPr>
          <w:p w14:paraId="6858C6D7" w14:textId="77777777" w:rsidR="009F66CC" w:rsidRDefault="009F66CC">
            <w:pPr>
              <w:spacing w:line="300" w:lineRule="auto"/>
              <w:rPr>
                <w:rFonts w:ascii="Times New Roman" w:eastAsia="ＭＳ ゴシック" w:hAnsi="Times New Roman"/>
                <w:sz w:val="18"/>
                <w:szCs w:val="18"/>
              </w:rPr>
            </w:pPr>
          </w:p>
        </w:tc>
      </w:tr>
      <w:tr w:rsidR="009F66CC" w14:paraId="4BAC1F0F" w14:textId="77777777">
        <w:tc>
          <w:tcPr>
            <w:tcW w:w="9072" w:type="dxa"/>
            <w:vAlign w:val="center"/>
          </w:tcPr>
          <w:p w14:paraId="5E144BC8" w14:textId="77777777" w:rsidR="009F66CC" w:rsidRDefault="009F66CC">
            <w:pPr>
              <w:spacing w:line="300" w:lineRule="auto"/>
              <w:rPr>
                <w:rFonts w:ascii="Times New Roman" w:eastAsia="ＭＳ ゴシック" w:hAnsi="Times New Roman"/>
                <w:sz w:val="18"/>
                <w:szCs w:val="18"/>
              </w:rPr>
            </w:pPr>
          </w:p>
        </w:tc>
      </w:tr>
    </w:tbl>
    <w:p w14:paraId="25304F67" w14:textId="77777777" w:rsidR="009F66CC" w:rsidRDefault="009F66CC">
      <w:pPr>
        <w:rPr>
          <w:rFonts w:ascii="Times New Roman" w:eastAsia="ＭＳ ゴシック" w:hAnsi="Times New Roman"/>
          <w:sz w:val="18"/>
          <w:szCs w:val="18"/>
        </w:rPr>
      </w:pPr>
    </w:p>
    <w:p w14:paraId="4962EACC" w14:textId="77777777" w:rsidR="009F66CC" w:rsidRDefault="00E95C26">
      <w:pPr>
        <w:rPr>
          <w:rFonts w:ascii="Times New Roman" w:eastAsia="ＭＳ ゴシック" w:hAnsi="Times New Roman"/>
          <w:sz w:val="18"/>
          <w:szCs w:val="18"/>
          <w:lang w:eastAsia="zh-TW"/>
        </w:rPr>
      </w:pPr>
      <w:r>
        <w:rPr>
          <w:rFonts w:ascii="Times New Roman" w:eastAsia="ＭＳ ゴシック" w:hAnsi="Times New Roman"/>
          <w:sz w:val="18"/>
          <w:szCs w:val="18"/>
          <w:lang w:eastAsia="zh-TW"/>
        </w:rPr>
        <w:t>Table 4 (related to Article 9, Paragraph 5)</w:t>
      </w:r>
    </w:p>
    <w:tbl>
      <w:tblPr>
        <w:tblStyle w:val="a3"/>
        <w:tblW w:w="0" w:type="auto"/>
        <w:tblInd w:w="392" w:type="dxa"/>
        <w:tblLook w:val="04A0" w:firstRow="1" w:lastRow="0" w:firstColumn="1" w:lastColumn="0" w:noHBand="0" w:noVBand="1"/>
      </w:tblPr>
      <w:tblGrid>
        <w:gridCol w:w="3260"/>
        <w:gridCol w:w="3544"/>
      </w:tblGrid>
      <w:tr w:rsidR="009F66CC" w14:paraId="1C20B9A6" w14:textId="77777777">
        <w:tc>
          <w:tcPr>
            <w:tcW w:w="3260" w:type="dxa"/>
          </w:tcPr>
          <w:p w14:paraId="72D67FC7" w14:textId="77777777" w:rsidR="009F66CC" w:rsidRDefault="00046CD5">
            <w:pPr>
              <w:spacing w:line="300" w:lineRule="auto"/>
              <w:rPr>
                <w:rFonts w:ascii="Times New Roman" w:eastAsia="ＭＳ ゴシック" w:hAnsi="Times New Roman"/>
                <w:strike/>
                <w:sz w:val="18"/>
                <w:szCs w:val="18"/>
                <w:lang w:eastAsia="zh-TW"/>
              </w:rPr>
            </w:pPr>
            <w:r>
              <w:rPr>
                <w:rFonts w:ascii="Times New Roman" w:eastAsia="ＭＳ ゴシック" w:hAnsi="Times New Roman"/>
                <w:sz w:val="18"/>
                <w:szCs w:val="18"/>
              </w:rPr>
              <w:t>Replacing fuses</w:t>
            </w:r>
          </w:p>
        </w:tc>
        <w:tc>
          <w:tcPr>
            <w:tcW w:w="3544" w:type="dxa"/>
          </w:tcPr>
          <w:p w14:paraId="29F0F62C" w14:textId="77777777" w:rsidR="009F66CC" w:rsidRDefault="00046CD5">
            <w:pPr>
              <w:spacing w:line="300" w:lineRule="auto"/>
              <w:rPr>
                <w:rFonts w:ascii="Times New Roman" w:eastAsia="ＭＳ ゴシック" w:hAnsi="Times New Roman"/>
                <w:sz w:val="18"/>
                <w:szCs w:val="18"/>
              </w:rPr>
            </w:pPr>
            <w:r>
              <w:rPr>
                <w:rFonts w:ascii="Times New Roman" w:eastAsia="ＭＳ ゴシック" w:hAnsi="Times New Roman"/>
                <w:sz w:val="18"/>
                <w:szCs w:val="18"/>
              </w:rPr>
              <w:t>Other minor repairs</w:t>
            </w:r>
          </w:p>
        </w:tc>
      </w:tr>
      <w:tr w:rsidR="009F66CC" w14:paraId="63DA66B3" w14:textId="77777777">
        <w:tc>
          <w:tcPr>
            <w:tcW w:w="3260" w:type="dxa"/>
          </w:tcPr>
          <w:p w14:paraId="2E7EC99B" w14:textId="77777777" w:rsidR="009F66CC" w:rsidRDefault="00046CD5">
            <w:pPr>
              <w:spacing w:line="300" w:lineRule="auto"/>
              <w:rPr>
                <w:rFonts w:ascii="Times New Roman" w:eastAsia="ＭＳ ゴシック" w:hAnsi="Times New Roman"/>
                <w:strike/>
                <w:sz w:val="18"/>
                <w:szCs w:val="18"/>
              </w:rPr>
            </w:pPr>
            <w:r>
              <w:rPr>
                <w:rFonts w:ascii="Times New Roman" w:eastAsia="ＭＳ ゴシック" w:hAnsi="Times New Roman"/>
                <w:sz w:val="18"/>
                <w:szCs w:val="18"/>
              </w:rPr>
              <w:t>Replacing faucet washers and gaskets</w:t>
            </w:r>
          </w:p>
        </w:tc>
        <w:tc>
          <w:tcPr>
            <w:tcW w:w="3544" w:type="dxa"/>
          </w:tcPr>
          <w:p w14:paraId="510910E8" w14:textId="77777777" w:rsidR="009F66CC" w:rsidRDefault="009F66CC">
            <w:pPr>
              <w:spacing w:line="300" w:lineRule="auto"/>
              <w:rPr>
                <w:rFonts w:ascii="Times New Roman" w:eastAsia="ＭＳ ゴシック" w:hAnsi="Times New Roman"/>
                <w:sz w:val="18"/>
                <w:szCs w:val="18"/>
              </w:rPr>
            </w:pPr>
          </w:p>
        </w:tc>
      </w:tr>
      <w:tr w:rsidR="009F66CC" w14:paraId="60839621" w14:textId="77777777">
        <w:tc>
          <w:tcPr>
            <w:tcW w:w="3260" w:type="dxa"/>
          </w:tcPr>
          <w:p w14:paraId="4CA2D9BD" w14:textId="77777777" w:rsidR="009F66CC" w:rsidRDefault="00046CD5">
            <w:pPr>
              <w:spacing w:line="300" w:lineRule="auto"/>
              <w:rPr>
                <w:rFonts w:ascii="Times New Roman" w:eastAsia="ＭＳ ゴシック" w:hAnsi="Times New Roman"/>
                <w:strike/>
                <w:sz w:val="18"/>
                <w:szCs w:val="18"/>
              </w:rPr>
            </w:pPr>
            <w:r>
              <w:rPr>
                <w:rFonts w:ascii="Times New Roman" w:eastAsia="ＭＳ ゴシック" w:hAnsi="Times New Roman"/>
                <w:sz w:val="18"/>
                <w:szCs w:val="18"/>
              </w:rPr>
              <w:t>Replacing plugs and chains in the bathroom and elsewhere</w:t>
            </w:r>
          </w:p>
        </w:tc>
        <w:tc>
          <w:tcPr>
            <w:tcW w:w="3544" w:type="dxa"/>
          </w:tcPr>
          <w:p w14:paraId="1E87F30A" w14:textId="77777777" w:rsidR="009F66CC" w:rsidRDefault="009F66CC">
            <w:pPr>
              <w:spacing w:line="300" w:lineRule="auto"/>
              <w:rPr>
                <w:rFonts w:ascii="Times New Roman" w:eastAsia="ＭＳ ゴシック" w:hAnsi="Times New Roman"/>
                <w:sz w:val="18"/>
                <w:szCs w:val="18"/>
              </w:rPr>
            </w:pPr>
          </w:p>
        </w:tc>
      </w:tr>
      <w:tr w:rsidR="009F66CC" w14:paraId="36B5A9FC" w14:textId="77777777">
        <w:tc>
          <w:tcPr>
            <w:tcW w:w="3260" w:type="dxa"/>
            <w:tcBorders>
              <w:bottom w:val="single" w:sz="4" w:space="0" w:color="auto"/>
            </w:tcBorders>
          </w:tcPr>
          <w:p w14:paraId="3323657A" w14:textId="77777777" w:rsidR="009F66CC" w:rsidRDefault="00E95C26">
            <w:pPr>
              <w:spacing w:line="300" w:lineRule="auto"/>
              <w:rPr>
                <w:rFonts w:ascii="Times New Roman" w:eastAsia="ＭＳ ゴシック" w:hAnsi="Times New Roman"/>
                <w:sz w:val="18"/>
                <w:szCs w:val="18"/>
              </w:rPr>
            </w:pPr>
            <w:r>
              <w:rPr>
                <w:rFonts w:ascii="Times New Roman" w:eastAsia="ＭＳ ゴシック" w:hAnsi="Times New Roman"/>
                <w:sz w:val="18"/>
                <w:szCs w:val="18"/>
              </w:rPr>
              <w:t>Replacing light bulbs and fluorescent lamps</w:t>
            </w:r>
          </w:p>
        </w:tc>
        <w:tc>
          <w:tcPr>
            <w:tcW w:w="3544" w:type="dxa"/>
            <w:tcBorders>
              <w:bottom w:val="single" w:sz="4" w:space="0" w:color="auto"/>
            </w:tcBorders>
          </w:tcPr>
          <w:p w14:paraId="6FF8CBF7" w14:textId="77777777" w:rsidR="009F66CC" w:rsidRDefault="009F66CC">
            <w:pPr>
              <w:spacing w:line="300" w:lineRule="auto"/>
              <w:rPr>
                <w:rFonts w:ascii="Times New Roman" w:eastAsia="ＭＳ ゴシック" w:hAnsi="Times New Roman"/>
                <w:sz w:val="18"/>
                <w:szCs w:val="18"/>
              </w:rPr>
            </w:pPr>
          </w:p>
        </w:tc>
      </w:tr>
      <w:tr w:rsidR="009F66CC" w14:paraId="594A42AD" w14:textId="77777777">
        <w:tc>
          <w:tcPr>
            <w:tcW w:w="3260" w:type="dxa"/>
            <w:tcBorders>
              <w:left w:val="single" w:sz="4" w:space="0" w:color="auto"/>
              <w:bottom w:val="single" w:sz="4" w:space="0" w:color="000000" w:themeColor="text1"/>
              <w:right w:val="single" w:sz="4" w:space="0" w:color="000000" w:themeColor="text1"/>
            </w:tcBorders>
          </w:tcPr>
          <w:p w14:paraId="7246E7B5" w14:textId="77777777" w:rsidR="009F66CC" w:rsidRDefault="009F66CC">
            <w:pPr>
              <w:spacing w:line="300" w:lineRule="auto"/>
              <w:rPr>
                <w:rFonts w:ascii="Times New Roman" w:eastAsia="ＭＳ ゴシック" w:hAnsi="Times New Roman"/>
                <w:sz w:val="18"/>
                <w:szCs w:val="18"/>
              </w:rPr>
            </w:pPr>
          </w:p>
        </w:tc>
        <w:tc>
          <w:tcPr>
            <w:tcW w:w="3544" w:type="dxa"/>
            <w:tcBorders>
              <w:left w:val="single" w:sz="4" w:space="0" w:color="000000" w:themeColor="text1"/>
              <w:bottom w:val="single" w:sz="4" w:space="0" w:color="000000" w:themeColor="text1"/>
              <w:right w:val="single" w:sz="4" w:space="0" w:color="000000" w:themeColor="text1"/>
            </w:tcBorders>
          </w:tcPr>
          <w:p w14:paraId="25340FAE" w14:textId="77777777" w:rsidR="009F66CC" w:rsidRDefault="009F66CC">
            <w:pPr>
              <w:spacing w:line="300" w:lineRule="auto"/>
              <w:rPr>
                <w:rFonts w:ascii="Times New Roman" w:eastAsia="ＭＳ ゴシック" w:hAnsi="Times New Roman"/>
                <w:sz w:val="18"/>
                <w:szCs w:val="18"/>
              </w:rPr>
            </w:pPr>
          </w:p>
        </w:tc>
      </w:tr>
      <w:tr w:rsidR="009F66CC" w14:paraId="6987745E" w14:textId="77777777">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CD718" w14:textId="77777777" w:rsidR="009F66CC" w:rsidRDefault="009F66CC">
            <w:pPr>
              <w:spacing w:line="300" w:lineRule="auto"/>
              <w:rPr>
                <w:rFonts w:ascii="Times New Roman" w:eastAsia="ＭＳ ゴシック" w:hAnsi="Times New Roman"/>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46AF0" w14:textId="77777777" w:rsidR="009F66CC" w:rsidRDefault="009F66CC">
            <w:pPr>
              <w:spacing w:line="300" w:lineRule="auto"/>
              <w:rPr>
                <w:rFonts w:ascii="Times New Roman" w:eastAsia="ＭＳ ゴシック" w:hAnsi="Times New Roman"/>
                <w:sz w:val="18"/>
                <w:szCs w:val="18"/>
              </w:rPr>
            </w:pPr>
          </w:p>
        </w:tc>
      </w:tr>
    </w:tbl>
    <w:p w14:paraId="0C882BAB" w14:textId="77777777" w:rsidR="009F66CC" w:rsidRDefault="009F66CC">
      <w:pPr>
        <w:rPr>
          <w:rFonts w:ascii="Times New Roman" w:eastAsia="ＭＳ ゴシック" w:hAnsi="Times New Roman"/>
          <w:sz w:val="18"/>
          <w:szCs w:val="18"/>
        </w:rPr>
      </w:pPr>
    </w:p>
    <w:p w14:paraId="5EFFF9B7" w14:textId="77777777" w:rsidR="009F66CC" w:rsidRDefault="00E95C26">
      <w:pPr>
        <w:widowControl/>
        <w:jc w:val="left"/>
        <w:rPr>
          <w:rFonts w:ascii="Times New Roman" w:eastAsia="ＭＳ ゴシック" w:hAnsi="Times New Roman"/>
          <w:sz w:val="18"/>
          <w:szCs w:val="18"/>
        </w:rPr>
      </w:pPr>
      <w:r>
        <w:rPr>
          <w:rFonts w:ascii="Times New Roman" w:eastAsia="ＭＳ ゴシック" w:hAnsi="Times New Roman"/>
          <w:sz w:val="18"/>
          <w:szCs w:val="18"/>
        </w:rPr>
        <w:br w:type="page"/>
      </w:r>
    </w:p>
    <w:p w14:paraId="1D1BBCF8" w14:textId="77777777" w:rsidR="009F66CC" w:rsidRDefault="00E95C26">
      <w:pPr>
        <w:rPr>
          <w:rFonts w:ascii="Times New Roman" w:eastAsia="ＭＳ ゴシック" w:hAnsi="Times New Roman"/>
          <w:sz w:val="18"/>
          <w:szCs w:val="18"/>
        </w:rPr>
      </w:pPr>
      <w:r>
        <w:rPr>
          <w:rFonts w:ascii="Times New Roman" w:eastAsia="ＭＳ ゴシック" w:hAnsi="Times New Roman"/>
          <w:sz w:val="18"/>
          <w:szCs w:val="18"/>
        </w:rPr>
        <w:lastRenderedPageBreak/>
        <w:t>Table 5 (related to Article 15)</w:t>
      </w:r>
    </w:p>
    <w:tbl>
      <w:tblPr>
        <w:tblStyle w:val="a3"/>
        <w:tblW w:w="9781" w:type="dxa"/>
        <w:tblInd w:w="340" w:type="dxa"/>
        <w:tblLayout w:type="fixed"/>
        <w:tblLook w:val="04A0" w:firstRow="1" w:lastRow="0" w:firstColumn="1" w:lastColumn="0" w:noHBand="0" w:noVBand="1"/>
      </w:tblPr>
      <w:tblGrid>
        <w:gridCol w:w="9781"/>
      </w:tblGrid>
      <w:tr w:rsidR="009F66CC" w14:paraId="70B3D9F5" w14:textId="77777777">
        <w:trPr>
          <w:trHeight w:val="13286"/>
        </w:trPr>
        <w:tc>
          <w:tcPr>
            <w:tcW w:w="9781" w:type="dxa"/>
          </w:tcPr>
          <w:p w14:paraId="4C2D479E" w14:textId="77777777" w:rsidR="009F66CC" w:rsidRDefault="00E95C26">
            <w:pPr>
              <w:snapToGrid w:val="0"/>
              <w:rPr>
                <w:rFonts w:ascii="Times New Roman" w:eastAsia="ＭＳ ゴシック" w:hAnsi="Times New Roman"/>
                <w:b/>
                <w:bCs/>
                <w:sz w:val="18"/>
                <w:szCs w:val="18"/>
              </w:rPr>
            </w:pPr>
            <w:r>
              <w:rPr>
                <w:rFonts w:ascii="Times New Roman" w:eastAsia="ＭＳ ゴシック" w:hAnsi="Times New Roman"/>
                <w:b/>
                <w:bCs/>
                <w:sz w:val="18"/>
                <w:szCs w:val="18"/>
              </w:rPr>
              <w:t>Conditions of restoration to original condition</w:t>
            </w:r>
          </w:p>
          <w:p w14:paraId="002143DB" w14:textId="77777777" w:rsidR="009F66CC" w:rsidRDefault="00E95C26">
            <w:pPr>
              <w:snapToGrid w:val="0"/>
              <w:ind w:firstLineChars="100" w:firstLine="199"/>
              <w:rPr>
                <w:rFonts w:ascii="Times New Roman" w:eastAsia="ＭＳ ゴシック" w:hAnsi="Times New Roman"/>
                <w:sz w:val="18"/>
                <w:szCs w:val="18"/>
              </w:rPr>
            </w:pPr>
            <w:r>
              <w:rPr>
                <w:rFonts w:ascii="Times New Roman" w:eastAsia="ＭＳ ゴシック" w:hAnsi="Times New Roman"/>
                <w:sz w:val="18"/>
                <w:szCs w:val="18"/>
              </w:rPr>
              <w:t>Except as stipulated under “Exceptional Special Provisions” under II below, the conditions of restoration of the Property to its original condition shall conform to the thinking of general principles on restoration of rental residences to their original condition. That is,</w:t>
            </w:r>
          </w:p>
          <w:p w14:paraId="1734D8AA" w14:textId="77777777" w:rsidR="009F66CC" w:rsidRDefault="00E95C26">
            <w:pPr>
              <w:pStyle w:val="a6"/>
              <w:numPr>
                <w:ilvl w:val="0"/>
                <w:numId w:val="27"/>
              </w:numPr>
              <w:snapToGrid w:val="0"/>
              <w:ind w:leftChars="0"/>
              <w:rPr>
                <w:rFonts w:ascii="Times New Roman" w:eastAsia="ＭＳ ゴシック" w:hAnsi="Times New Roman"/>
                <w:sz w:val="18"/>
                <w:szCs w:val="18"/>
              </w:rPr>
            </w:pPr>
            <w:r>
              <w:rPr>
                <w:rFonts w:ascii="Times New Roman" w:eastAsia="ＭＳ ゴシック" w:hAnsi="Times New Roman"/>
                <w:sz w:val="18"/>
                <w:szCs w:val="18"/>
              </w:rPr>
              <w:t>Wear and tear caused by the willful acts or negligence of the Tenant, violation of its duty to perform the due diligence of a good manager, or other use beyond the bounds of ordinary methods of use shall be paid for by the Tenant. However, the Tenant shall not be required to pay for damage due to earthquakes or other cases of force majeure, damage caused by a third party unrelated to the Tenant, such as upstairs residents, or similar damage.</w:t>
            </w:r>
          </w:p>
          <w:p w14:paraId="6168BCC3" w14:textId="77777777" w:rsidR="009F66CC" w:rsidRDefault="00E95C26">
            <w:pPr>
              <w:pStyle w:val="a6"/>
              <w:numPr>
                <w:ilvl w:val="0"/>
                <w:numId w:val="27"/>
              </w:numPr>
              <w:snapToGrid w:val="0"/>
              <w:ind w:leftChars="0"/>
              <w:rPr>
                <w:rFonts w:ascii="Times New Roman" w:eastAsia="ＭＳ ゴシック" w:hAnsi="Times New Roman"/>
                <w:sz w:val="18"/>
                <w:szCs w:val="18"/>
              </w:rPr>
            </w:pPr>
            <w:r>
              <w:rPr>
                <w:rFonts w:ascii="Times New Roman" w:eastAsia="ＭＳ ゴシック" w:hAnsi="Times New Roman"/>
                <w:sz w:val="18"/>
                <w:szCs w:val="18"/>
              </w:rPr>
              <w:t>The Landlord shall pay for natural deterioration and wear and tear (aging) of the building, facilities, etc. and wear and tear arising from normal use by the Tenant (ordinary wear and tear).</w:t>
            </w:r>
          </w:p>
          <w:p w14:paraId="0A1E663B" w14:textId="77777777" w:rsidR="009F66CC" w:rsidRDefault="00E95C26">
            <w:pPr>
              <w:snapToGrid w:val="0"/>
              <w:ind w:firstLineChars="100" w:firstLine="199"/>
              <w:rPr>
                <w:rFonts w:ascii="Times New Roman" w:eastAsia="ＭＳ ゴシック" w:hAnsi="Times New Roman"/>
                <w:sz w:val="18"/>
                <w:szCs w:val="18"/>
              </w:rPr>
            </w:pPr>
            <w:r>
              <w:rPr>
                <w:rFonts w:ascii="Times New Roman" w:eastAsia="ＭＳ ゴシック" w:hAnsi="Times New Roman"/>
                <w:sz w:val="18"/>
                <w:szCs w:val="18"/>
              </w:rPr>
              <w:t>While the specific details of the above shall be as stipulated in Table 1 and Table 2 to “Trouble Regarding Restoration to Original Condition and Related Guidelines (2nd Ed.)” issued by the Ministry of Land, Infrastructure, Transport and Tourism, they are summarized under I below.</w:t>
            </w:r>
          </w:p>
          <w:p w14:paraId="4B44A5DF" w14:textId="77777777" w:rsidR="009F66CC" w:rsidRDefault="009F66CC">
            <w:pPr>
              <w:snapToGrid w:val="0"/>
              <w:rPr>
                <w:rFonts w:ascii="Times New Roman" w:eastAsia="ＭＳ ゴシック" w:hAnsi="Times New Roman"/>
                <w:sz w:val="18"/>
                <w:szCs w:val="18"/>
              </w:rPr>
            </w:pPr>
          </w:p>
          <w:p w14:paraId="239C3DF2" w14:textId="77777777" w:rsidR="009F66CC" w:rsidRDefault="00E95C26">
            <w:pPr>
              <w:snapToGrid w:val="0"/>
              <w:rPr>
                <w:rFonts w:ascii="Times New Roman" w:eastAsia="ＭＳ ゴシック" w:hAnsi="Times New Roman"/>
                <w:b/>
                <w:szCs w:val="18"/>
              </w:rPr>
            </w:pPr>
            <w:r>
              <w:rPr>
                <w:rFonts w:ascii="Times New Roman" w:eastAsia="ＭＳ ゴシック" w:hAnsi="Times New Roman"/>
                <w:b/>
                <w:szCs w:val="18"/>
              </w:rPr>
              <w:t>I. Conditions of restoration of the Property to its original condition</w:t>
            </w:r>
          </w:p>
          <w:p w14:paraId="3C012FE7" w14:textId="77777777"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t>(However, where an agreement has been reached as described under II, Exceptional Special Provisions, below regarding details in violation of Article 90 of the Civil Code and Article 8, Article 8-2, Article 9, and Article 10 of the Consumer Contract Act, the content thereof shall apply.)</w:t>
            </w:r>
          </w:p>
          <w:p w14:paraId="1497733C" w14:textId="77777777" w:rsidR="009F66CC" w:rsidRDefault="009F66CC">
            <w:pPr>
              <w:snapToGrid w:val="0"/>
              <w:rPr>
                <w:rFonts w:ascii="Times New Roman" w:eastAsia="ＭＳ ゴシック" w:hAnsi="Times New Roman"/>
                <w:sz w:val="18"/>
                <w:szCs w:val="18"/>
              </w:rPr>
            </w:pPr>
          </w:p>
          <w:p w14:paraId="112C6EC3" w14:textId="77777777"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t xml:space="preserve"> 1. Landlord’s and Tenant’s responsibilities for repairs</w:t>
            </w:r>
          </w:p>
          <w:tbl>
            <w:tblPr>
              <w:tblStyle w:val="a3"/>
              <w:tblW w:w="0" w:type="auto"/>
              <w:jc w:val="center"/>
              <w:tblLayout w:type="fixed"/>
              <w:tblLook w:val="04A0" w:firstRow="1" w:lastRow="0" w:firstColumn="1" w:lastColumn="0" w:noHBand="0" w:noVBand="1"/>
            </w:tblPr>
            <w:tblGrid>
              <w:gridCol w:w="4536"/>
              <w:gridCol w:w="4536"/>
            </w:tblGrid>
            <w:tr w:rsidR="009F66CC" w14:paraId="30D87B5E" w14:textId="77777777">
              <w:trPr>
                <w:jc w:val="center"/>
              </w:trPr>
              <w:tc>
                <w:tcPr>
                  <w:tcW w:w="4536" w:type="dxa"/>
                  <w:vAlign w:val="center"/>
                </w:tcPr>
                <w:p w14:paraId="70A1D786" w14:textId="77777777"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Landlord’s responsibility</w:t>
                  </w:r>
                </w:p>
              </w:tc>
              <w:tc>
                <w:tcPr>
                  <w:tcW w:w="4536" w:type="dxa"/>
                  <w:vAlign w:val="center"/>
                </w:tcPr>
                <w:p w14:paraId="0BD621B9" w14:textId="77777777"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Tenant’s responsibility</w:t>
                  </w:r>
                </w:p>
              </w:tc>
            </w:tr>
            <w:tr w:rsidR="009F66CC" w14:paraId="63405879" w14:textId="77777777">
              <w:trPr>
                <w:jc w:val="center"/>
              </w:trPr>
              <w:tc>
                <w:tcPr>
                  <w:tcW w:w="9072" w:type="dxa"/>
                  <w:gridSpan w:val="2"/>
                  <w:vAlign w:val="center"/>
                </w:tcPr>
                <w:p w14:paraId="7C0191B9" w14:textId="77777777"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Floors (tatami, flooring, carpet, etc.)</w:t>
                  </w:r>
                </w:p>
              </w:tc>
            </w:tr>
            <w:tr w:rsidR="009F66CC" w14:paraId="0F9091EE" w14:textId="77777777">
              <w:trPr>
                <w:jc w:val="center"/>
              </w:trPr>
              <w:tc>
                <w:tcPr>
                  <w:tcW w:w="4536" w:type="dxa"/>
                </w:tcPr>
                <w:p w14:paraId="368EF3F2" w14:textId="77777777"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 xml:space="preserve">Flipping over and resurfacing of tatami mats (for use by the next tenant in cases free of any </w:t>
                  </w:r>
                  <w:proofErr w:type="gramStart"/>
                  <w:r>
                    <w:rPr>
                      <w:rFonts w:ascii="Times New Roman" w:eastAsia="ＭＳ ゴシック" w:hAnsi="Times New Roman"/>
                      <w:sz w:val="16"/>
                      <w:szCs w:val="16"/>
                    </w:rPr>
                    <w:t>particular damage</w:t>
                  </w:r>
                  <w:proofErr w:type="gramEnd"/>
                  <w:r>
                    <w:rPr>
                      <w:rFonts w:ascii="Times New Roman" w:eastAsia="ＭＳ ゴシック" w:hAnsi="Times New Roman"/>
                      <w:sz w:val="16"/>
                      <w:szCs w:val="16"/>
                    </w:rPr>
                    <w:t>)</w:t>
                  </w:r>
                </w:p>
                <w:p w14:paraId="25316A86" w14:textId="77777777"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Waxing flooring</w:t>
                  </w:r>
                </w:p>
                <w:p w14:paraId="73D067D3" w14:textId="77777777"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Dents and traces of furniture on floors and carpets</w:t>
                  </w:r>
                </w:p>
                <w:p w14:paraId="1D2BFEFE" w14:textId="77777777" w:rsidR="009F66CC" w:rsidRDefault="00E95C26">
                  <w:pPr>
                    <w:pStyle w:val="a6"/>
                    <w:numPr>
                      <w:ilvl w:val="0"/>
                      <w:numId w:val="28"/>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Discoloration of tatami mats and fading of flooring (due to sunlight, rain leaks resulting from structural flaws in the building, etc.)</w:t>
                  </w:r>
                </w:p>
              </w:tc>
              <w:tc>
                <w:tcPr>
                  <w:tcW w:w="4536" w:type="dxa"/>
                </w:tcPr>
                <w:p w14:paraId="3BE21B22" w14:textId="77777777"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Carpet stains due to spilled drinks etc., mold (due to causes such as insufficient care after a spill)</w:t>
                  </w:r>
                </w:p>
                <w:p w14:paraId="6C37BE6A" w14:textId="77777777"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Rust marks beneath the refrigerator (soiling or other damage to the floor due to failure to address rust)</w:t>
                  </w:r>
                </w:p>
                <w:p w14:paraId="3190EB42" w14:textId="77777777"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Scratches resulting from moving in or out or similar acts</w:t>
                  </w:r>
                </w:p>
                <w:p w14:paraId="1F9E1B78" w14:textId="77777777" w:rsidR="009F66CC" w:rsidRDefault="00E95C26">
                  <w:pPr>
                    <w:pStyle w:val="a6"/>
                    <w:numPr>
                      <w:ilvl w:val="0"/>
                      <w:numId w:val="29"/>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 xml:space="preserve">Fading of flooring (due to </w:t>
                  </w:r>
                  <w:proofErr w:type="gramStart"/>
                  <w:r>
                    <w:rPr>
                      <w:rFonts w:ascii="Times New Roman" w:eastAsia="ＭＳ ゴシック" w:hAnsi="Times New Roman"/>
                      <w:sz w:val="16"/>
                      <w:szCs w:val="16"/>
                    </w:rPr>
                    <w:t>rain water</w:t>
                  </w:r>
                  <w:proofErr w:type="gramEnd"/>
                  <w:r>
                    <w:rPr>
                      <w:rFonts w:ascii="Times New Roman" w:eastAsia="ＭＳ ゴシック" w:hAnsi="Times New Roman"/>
                      <w:sz w:val="16"/>
                      <w:szCs w:val="16"/>
                    </w:rPr>
                    <w:t xml:space="preserve"> entering the Property as a result of carelessness by the Tenant)</w:t>
                  </w:r>
                </w:p>
              </w:tc>
            </w:tr>
            <w:tr w:rsidR="009F66CC" w14:paraId="4BAC7008" w14:textId="77777777">
              <w:trPr>
                <w:trHeight w:val="240"/>
                <w:jc w:val="center"/>
              </w:trPr>
              <w:tc>
                <w:tcPr>
                  <w:tcW w:w="9072" w:type="dxa"/>
                  <w:gridSpan w:val="2"/>
                  <w:vAlign w:val="center"/>
                </w:tcPr>
                <w:p w14:paraId="383B07F1" w14:textId="77777777"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Walls, ceilings (cloth etc.)</w:t>
                  </w:r>
                </w:p>
              </w:tc>
            </w:tr>
            <w:tr w:rsidR="009F66CC" w14:paraId="2668D57C" w14:textId="77777777">
              <w:trPr>
                <w:jc w:val="center"/>
              </w:trPr>
              <w:tc>
                <w:tcPr>
                  <w:tcW w:w="4536" w:type="dxa"/>
                </w:tcPr>
                <w:p w14:paraId="3152C7B0" w14:textId="77777777"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Darkening of wall surfaces behind TVs, refrigerators, etc. (so-called electrical burns)</w:t>
                  </w:r>
                </w:p>
                <w:p w14:paraId="4FC36A2D" w14:textId="77777777"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Traces of posters and pictures on the walls</w:t>
                  </w:r>
                </w:p>
                <w:p w14:paraId="16CD25E1" w14:textId="77777777"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Holes in the walls etc. due to thumbtacks, pins, etc. (to an extent that does not require replacement of the underlying boards)</w:t>
                  </w:r>
                </w:p>
                <w:p w14:paraId="5732E0EF" w14:textId="77777777" w:rsidR="009F66CC" w:rsidRDefault="00E95C26">
                  <w:pPr>
                    <w:pStyle w:val="a6"/>
                    <w:numPr>
                      <w:ilvl w:val="0"/>
                      <w:numId w:val="30"/>
                    </w:numPr>
                    <w:snapToGrid w:val="0"/>
                    <w:ind w:leftChars="0"/>
                    <w:rPr>
                      <w:rFonts w:ascii="Times New Roman" w:eastAsia="ＭＳ ゴシック" w:hAnsi="Times New Roman"/>
                      <w:sz w:val="16"/>
                      <w:szCs w:val="16"/>
                    </w:rPr>
                  </w:pPr>
                  <w:r>
                    <w:rPr>
                      <w:rFonts w:ascii="Times New Roman" w:eastAsia="ＭＳ ゴシック" w:hAnsi="Times New Roman"/>
                      <w:sz w:val="16"/>
                      <w:szCs w:val="16"/>
                    </w:rPr>
                    <w:t>Screw holes and traces on the walls due to installation of air-conditioning (property of the Tenant)</w:t>
                  </w:r>
                </w:p>
                <w:p w14:paraId="55EC1381" w14:textId="77777777" w:rsidR="009F66CC" w:rsidRDefault="00E95C26">
                  <w:pPr>
                    <w:pStyle w:val="a6"/>
                    <w:numPr>
                      <w:ilvl w:val="0"/>
                      <w:numId w:val="30"/>
                    </w:numPr>
                    <w:snapToGrid w:val="0"/>
                    <w:ind w:leftChars="0" w:left="246" w:hanging="246"/>
                    <w:rPr>
                      <w:rFonts w:ascii="Times New Roman" w:eastAsia="ＭＳ ゴシック" w:hAnsi="Times New Roman"/>
                      <w:sz w:val="16"/>
                      <w:szCs w:val="16"/>
                    </w:rPr>
                  </w:pPr>
                  <w:r>
                    <w:rPr>
                      <w:rFonts w:ascii="Times New Roman" w:eastAsia="ＭＳ ゴシック" w:hAnsi="Times New Roman"/>
                      <w:sz w:val="16"/>
                      <w:szCs w:val="16"/>
                    </w:rPr>
                    <w:t>Cloth discoloration (due to natural causes such as sunlight)</w:t>
                  </w:r>
                </w:p>
              </w:tc>
              <w:tc>
                <w:tcPr>
                  <w:tcW w:w="4536" w:type="dxa"/>
                </w:tcPr>
                <w:p w14:paraId="5CB51E2B" w14:textId="77777777"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Kitchen soiling due to negligence in everyday cleaning by the Tenant (adherence of soot or oil due to poor cleanup after use)</w:t>
                  </w:r>
                </w:p>
                <w:p w14:paraId="2B533D73" w14:textId="77777777"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Mold or stains that spread due to a lack of care of the Tenant for condensation (corrosion of walls etc. due to failure to notify the Landlord and failure to take care of condensation through means such as wiping it off)</w:t>
                  </w:r>
                </w:p>
                <w:p w14:paraId="336938D9" w14:textId="77777777"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Corrosion of walls due to water leaks from a cooler left unaddressed by the Tenant</w:t>
                  </w:r>
                </w:p>
                <w:p w14:paraId="66B6AF07" w14:textId="77777777"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Stains and odors from tobacco smoke etc. (cloth discoloration or persistent odors caused by smoking or other causes)</w:t>
                  </w:r>
                </w:p>
                <w:p w14:paraId="0965835A" w14:textId="77777777"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Tack and nail holes in walls etc. (those resulting from hanging heavy articles, to an extent that requires replacement of the underlying boards)</w:t>
                  </w:r>
                </w:p>
                <w:p w14:paraId="166CC513" w14:textId="77777777"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Traces of lighting fixtures installed by the Tenant directly on the ceilings</w:t>
                  </w:r>
                </w:p>
                <w:p w14:paraId="65D13846" w14:textId="77777777" w:rsidR="009F66CC" w:rsidRDefault="00E95C26">
                  <w:pPr>
                    <w:pStyle w:val="a6"/>
                    <w:numPr>
                      <w:ilvl w:val="0"/>
                      <w:numId w:val="31"/>
                    </w:numPr>
                    <w:snapToGrid w:val="0"/>
                    <w:ind w:leftChars="0" w:left="218" w:hanging="218"/>
                    <w:rPr>
                      <w:rFonts w:ascii="Times New Roman" w:eastAsia="ＭＳ ゴシック" w:hAnsi="Times New Roman"/>
                      <w:sz w:val="16"/>
                      <w:szCs w:val="16"/>
                    </w:rPr>
                  </w:pPr>
                  <w:r>
                    <w:rPr>
                      <w:rFonts w:ascii="Times New Roman" w:eastAsia="ＭＳ ゴシック" w:hAnsi="Times New Roman"/>
                      <w:sz w:val="16"/>
                      <w:szCs w:val="16"/>
                    </w:rPr>
                    <w:t>Intentional damage such as graffiti</w:t>
                  </w:r>
                </w:p>
              </w:tc>
            </w:tr>
            <w:tr w:rsidR="009F66CC" w14:paraId="152E0F4A" w14:textId="77777777">
              <w:trPr>
                <w:jc w:val="center"/>
              </w:trPr>
              <w:tc>
                <w:tcPr>
                  <w:tcW w:w="9072" w:type="dxa"/>
                  <w:gridSpan w:val="2"/>
                  <w:vAlign w:val="center"/>
                </w:tcPr>
                <w:p w14:paraId="1ED2B9C9" w14:textId="77777777" w:rsidR="009F66CC" w:rsidRDefault="00E95C26">
                  <w:pPr>
                    <w:snapToGrid w:val="0"/>
                    <w:jc w:val="center"/>
                    <w:rPr>
                      <w:rFonts w:ascii="Times New Roman" w:eastAsia="ＭＳ ゴシック" w:hAnsi="Times New Roman"/>
                      <w:sz w:val="16"/>
                      <w:szCs w:val="18"/>
                      <w:lang w:eastAsia="zh-TW"/>
                    </w:rPr>
                  </w:pPr>
                  <w:r>
                    <w:rPr>
                      <w:rFonts w:ascii="Times New Roman" w:eastAsia="ＭＳ ゴシック" w:hAnsi="Times New Roman"/>
                      <w:sz w:val="16"/>
                      <w:szCs w:val="16"/>
                      <w:lang w:eastAsia="zh-TW"/>
                    </w:rPr>
                    <w:t>Fixtures etc., sliding doors, pillars etc.</w:t>
                  </w:r>
                </w:p>
              </w:tc>
            </w:tr>
            <w:tr w:rsidR="009F66CC" w14:paraId="3CD203B6" w14:textId="77777777">
              <w:trPr>
                <w:jc w:val="center"/>
              </w:trPr>
              <w:tc>
                <w:tcPr>
                  <w:tcW w:w="4536" w:type="dxa"/>
                </w:tcPr>
                <w:p w14:paraId="230D575C"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 xml:space="preserve">1. Replacement of screens (for use by the next tenant in cases free of any </w:t>
                  </w:r>
                  <w:proofErr w:type="gramStart"/>
                  <w:r>
                    <w:rPr>
                      <w:rFonts w:ascii="Times New Roman" w:eastAsia="ＭＳ ゴシック" w:hAnsi="Times New Roman"/>
                      <w:sz w:val="16"/>
                      <w:szCs w:val="16"/>
                    </w:rPr>
                    <w:t>particular damage</w:t>
                  </w:r>
                  <w:proofErr w:type="gramEnd"/>
                  <w:r>
                    <w:rPr>
                      <w:rFonts w:ascii="Times New Roman" w:eastAsia="ＭＳ ゴシック" w:hAnsi="Times New Roman"/>
                      <w:sz w:val="16"/>
                      <w:szCs w:val="16"/>
                    </w:rPr>
                    <w:t>)</w:t>
                  </w:r>
                </w:p>
                <w:p w14:paraId="51DD3738"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2. Glass damaged by earthquakes</w:t>
                  </w:r>
                </w:p>
                <w:p w14:paraId="2E9C2E2B"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3. Breakage of wired glass (natural breakage due to the structure thereof)</w:t>
                  </w:r>
                </w:p>
              </w:tc>
              <w:tc>
                <w:tcPr>
                  <w:tcW w:w="4536" w:type="dxa"/>
                </w:tcPr>
                <w:p w14:paraId="38A404C2"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1. Scratches to pillars etc. and odors caused by a pet (scratches to pillars, cloth, etc. or persistent odors caused by a pet)</w:t>
                  </w:r>
                </w:p>
                <w:p w14:paraId="075757DA"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2. Intentional damage such as graffiti</w:t>
                  </w:r>
                </w:p>
              </w:tc>
            </w:tr>
            <w:tr w:rsidR="009F66CC" w14:paraId="7834FE44" w14:textId="77777777">
              <w:trPr>
                <w:jc w:val="center"/>
              </w:trPr>
              <w:tc>
                <w:tcPr>
                  <w:tcW w:w="9072" w:type="dxa"/>
                  <w:gridSpan w:val="2"/>
                  <w:vAlign w:val="center"/>
                </w:tcPr>
                <w:p w14:paraId="5FE53BD3" w14:textId="77777777" w:rsidR="009F66CC" w:rsidRDefault="00E95C26">
                  <w:pPr>
                    <w:snapToGrid w:val="0"/>
                    <w:jc w:val="center"/>
                    <w:rPr>
                      <w:rFonts w:ascii="Times New Roman" w:eastAsia="ＭＳ ゴシック" w:hAnsi="Times New Roman"/>
                      <w:sz w:val="16"/>
                      <w:szCs w:val="18"/>
                    </w:rPr>
                  </w:pPr>
                  <w:r>
                    <w:rPr>
                      <w:rFonts w:ascii="Times New Roman" w:eastAsia="ＭＳ ゴシック" w:hAnsi="Times New Roman"/>
                      <w:sz w:val="16"/>
                      <w:szCs w:val="16"/>
                    </w:rPr>
                    <w:t>Facilities etc.</w:t>
                  </w:r>
                </w:p>
              </w:tc>
            </w:tr>
            <w:tr w:rsidR="009F66CC" w14:paraId="59D720D8" w14:textId="77777777">
              <w:trPr>
                <w:jc w:val="center"/>
              </w:trPr>
              <w:tc>
                <w:tcPr>
                  <w:tcW w:w="4536" w:type="dxa"/>
                </w:tcPr>
                <w:p w14:paraId="240B7722"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1. Thorough house cleaning by a professional service (when the Tenant has conducted regular cleaning)</w:t>
                  </w:r>
                </w:p>
                <w:p w14:paraId="66E613B7"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2. Internal cleaning of air-conditioning (free from persistent odors such as those from tobacco smoke)</w:t>
                  </w:r>
                </w:p>
                <w:p w14:paraId="238F2E72"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3. Disinfection (kitchen, toilets)</w:t>
                  </w:r>
                </w:p>
                <w:p w14:paraId="46F59285"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4. Replacement of bathtub, bathtub cover, etc. (for use by the next tenant in cases free of damage etc.)</w:t>
                  </w:r>
                </w:p>
                <w:p w14:paraId="5602E09E"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5. Replacement of locks and keys (in cases free of lock damage or loss of keys)</w:t>
                  </w:r>
                </w:p>
                <w:p w14:paraId="476FE13E"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6. Damaged or unusable equipment or machinery (due to useful life of machinery)</w:t>
                  </w:r>
                </w:p>
              </w:tc>
              <w:tc>
                <w:tcPr>
                  <w:tcW w:w="4536" w:type="dxa"/>
                </w:tcPr>
                <w:p w14:paraId="2A20EB2E"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1. Oil soiling and soot in location of gas stove, vent, etc. (soiling resulting from failure of the Tenant to clean and care for such facilities)</w:t>
                  </w:r>
                </w:p>
                <w:p w14:paraId="4BEB0D84"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 xml:space="preserve">2. Incrustation, mold, etc. in bath, toilet, or bathroom </w:t>
                  </w:r>
                  <w:proofErr w:type="gramStart"/>
                  <w:r>
                    <w:rPr>
                      <w:rFonts w:ascii="Times New Roman" w:eastAsia="ＭＳ ゴシック" w:hAnsi="Times New Roman"/>
                      <w:sz w:val="16"/>
                      <w:szCs w:val="16"/>
                    </w:rPr>
                    <w:t>sink(</w:t>
                  </w:r>
                  <w:proofErr w:type="gramEnd"/>
                  <w:r>
                    <w:rPr>
                      <w:rFonts w:ascii="Times New Roman" w:eastAsia="ＭＳ ゴシック" w:hAnsi="Times New Roman"/>
                      <w:sz w:val="16"/>
                      <w:szCs w:val="16"/>
                    </w:rPr>
                    <w:t>soiling resulting from failure of the Tenant to clean and care for such facilities)</w:t>
                  </w:r>
                </w:p>
                <w:p w14:paraId="13725793"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3. Damage to facilities due to inappropriate everyday care or misuse</w:t>
                  </w:r>
                </w:p>
                <w:p w14:paraId="249654FB"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4. Replacement of locks and keys due to lock damage or loss of keys</w:t>
                  </w:r>
                </w:p>
                <w:p w14:paraId="3646EBF7" w14:textId="77777777" w:rsidR="009F66CC" w:rsidRDefault="00E95C26">
                  <w:pPr>
                    <w:snapToGrid w:val="0"/>
                    <w:ind w:left="179" w:hangingChars="100" w:hanging="179"/>
                    <w:rPr>
                      <w:rFonts w:ascii="Times New Roman" w:eastAsia="ＭＳ ゴシック" w:hAnsi="Times New Roman"/>
                      <w:sz w:val="16"/>
                      <w:szCs w:val="16"/>
                    </w:rPr>
                  </w:pPr>
                  <w:r>
                    <w:rPr>
                      <w:rFonts w:ascii="Times New Roman" w:eastAsia="ＭＳ ゴシック" w:hAnsi="Times New Roman"/>
                      <w:sz w:val="16"/>
                      <w:szCs w:val="16"/>
                    </w:rPr>
                    <w:t>5. Weeds in the garden of a detached house</w:t>
                  </w:r>
                </w:p>
              </w:tc>
            </w:tr>
          </w:tbl>
          <w:p w14:paraId="2D13EE90" w14:textId="77777777" w:rsidR="009F66CC" w:rsidRDefault="009F66CC">
            <w:pPr>
              <w:snapToGrid w:val="0"/>
              <w:rPr>
                <w:rFonts w:ascii="Times New Roman" w:eastAsia="ＭＳ ゴシック" w:hAnsi="Times New Roman"/>
                <w:sz w:val="18"/>
                <w:szCs w:val="18"/>
              </w:rPr>
            </w:pPr>
          </w:p>
        </w:tc>
      </w:tr>
    </w:tbl>
    <w:p w14:paraId="3EBD8F6E" w14:textId="77777777" w:rsidR="009F66CC" w:rsidRDefault="009F66CC">
      <w:pPr>
        <w:outlineLvl w:val="0"/>
        <w:rPr>
          <w:rFonts w:ascii="Times New Roman" w:eastAsia="ＭＳ ゴシック" w:hAnsi="Times New Roman"/>
        </w:rPr>
      </w:pPr>
    </w:p>
    <w:tbl>
      <w:tblPr>
        <w:tblStyle w:val="a3"/>
        <w:tblW w:w="9781" w:type="dxa"/>
        <w:tblInd w:w="340" w:type="dxa"/>
        <w:tblLayout w:type="fixed"/>
        <w:tblLook w:val="04A0" w:firstRow="1" w:lastRow="0" w:firstColumn="1" w:lastColumn="0" w:noHBand="0" w:noVBand="1"/>
      </w:tblPr>
      <w:tblGrid>
        <w:gridCol w:w="9781"/>
      </w:tblGrid>
      <w:tr w:rsidR="009F66CC" w14:paraId="3697E99B" w14:textId="77777777">
        <w:tc>
          <w:tcPr>
            <w:tcW w:w="9781" w:type="dxa"/>
          </w:tcPr>
          <w:p w14:paraId="09343985" w14:textId="77777777"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t>2. Units of Tenant’s responsibility</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9F66CC" w14:paraId="1D4299CA" w14:textId="77777777">
              <w:trPr>
                <w:jc w:val="center"/>
              </w:trPr>
              <w:tc>
                <w:tcPr>
                  <w:tcW w:w="960" w:type="dxa"/>
                  <w:gridSpan w:val="2"/>
                </w:tcPr>
                <w:p w14:paraId="338F4C87" w14:textId="77777777"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Subject</w:t>
                  </w:r>
                </w:p>
              </w:tc>
              <w:tc>
                <w:tcPr>
                  <w:tcW w:w="4711" w:type="dxa"/>
                  <w:gridSpan w:val="2"/>
                  <w:vAlign w:val="center"/>
                </w:tcPr>
                <w:p w14:paraId="1B77AD23" w14:textId="77777777"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Units of Tenant’s responsibility</w:t>
                  </w:r>
                </w:p>
              </w:tc>
              <w:tc>
                <w:tcPr>
                  <w:tcW w:w="3402" w:type="dxa"/>
                  <w:vAlign w:val="center"/>
                </w:tcPr>
                <w:p w14:paraId="5939E63D" w14:textId="77777777"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Consideration of passage of time etc.</w:t>
                  </w:r>
                </w:p>
              </w:tc>
            </w:tr>
            <w:tr w:rsidR="009F66CC" w14:paraId="29C9FB3A" w14:textId="77777777">
              <w:trPr>
                <w:jc w:val="center"/>
              </w:trPr>
              <w:tc>
                <w:tcPr>
                  <w:tcW w:w="393" w:type="dxa"/>
                  <w:vMerge w:val="restart"/>
                  <w:textDirection w:val="tbRlV"/>
                  <w:vAlign w:val="center"/>
                </w:tcPr>
                <w:p w14:paraId="1F1295E1" w14:textId="77777777"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Floors</w:t>
                  </w:r>
                </w:p>
              </w:tc>
              <w:tc>
                <w:tcPr>
                  <w:tcW w:w="567" w:type="dxa"/>
                  <w:vMerge w:val="restart"/>
                  <w:textDirection w:val="tbRlV"/>
                  <w:vAlign w:val="center"/>
                </w:tcPr>
                <w:p w14:paraId="270C94C2" w14:textId="77777777"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damaged portions</w:t>
                  </w:r>
                </w:p>
              </w:tc>
              <w:tc>
                <w:tcPr>
                  <w:tcW w:w="1417" w:type="dxa"/>
                  <w:vAlign w:val="center"/>
                </w:tcPr>
                <w:p w14:paraId="28B39CE9"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Tatami mats</w:t>
                  </w:r>
                </w:p>
              </w:tc>
              <w:tc>
                <w:tcPr>
                  <w:tcW w:w="3294" w:type="dxa"/>
                  <w:vAlign w:val="center"/>
                </w:tcPr>
                <w:p w14:paraId="0D976699"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In principle, per mat.</w:t>
                  </w:r>
                </w:p>
                <w:p w14:paraId="0447A7CB" w14:textId="77777777" w:rsidR="009F66CC" w:rsidRDefault="00E95C26">
                  <w:pPr>
                    <w:snapToGrid w:val="0"/>
                    <w:outlineLvl w:val="0"/>
                    <w:rPr>
                      <w:rFonts w:ascii="Times New Roman" w:eastAsia="ＭＳ ゴシック" w:hAnsi="Times New Roman"/>
                      <w:sz w:val="16"/>
                      <w:szCs w:val="16"/>
                    </w:rPr>
                  </w:pPr>
                  <w:r>
                    <w:rPr>
                      <w:rFonts w:ascii="Times New Roman" w:eastAsia="ＭＳ ゴシック" w:hAnsi="Times New Roman"/>
                      <w:sz w:val="16"/>
                      <w:szCs w:val="16"/>
                    </w:rPr>
                    <w:t>If multiple mats are damaged, the number of damaged mats (flipping or resurfacing determined depending on extent of damage)</w:t>
                  </w:r>
                </w:p>
              </w:tc>
              <w:tc>
                <w:tcPr>
                  <w:tcW w:w="3402" w:type="dxa"/>
                  <w:vAlign w:val="center"/>
                </w:tcPr>
                <w:p w14:paraId="4BFCD0AA"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(Tatami mat surfaces)</w:t>
                  </w:r>
                </w:p>
                <w:p w14:paraId="3CDDF342"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w:t>
                  </w:r>
                </w:p>
              </w:tc>
            </w:tr>
            <w:tr w:rsidR="009F66CC" w14:paraId="775E3DBE" w14:textId="77777777">
              <w:trPr>
                <w:jc w:val="center"/>
              </w:trPr>
              <w:tc>
                <w:tcPr>
                  <w:tcW w:w="393" w:type="dxa"/>
                  <w:vMerge/>
                  <w:textDirection w:val="tbRlV"/>
                  <w:vAlign w:val="center"/>
                </w:tcPr>
                <w:p w14:paraId="44B7A827" w14:textId="77777777" w:rsidR="009F66CC" w:rsidRDefault="009F66CC">
                  <w:pPr>
                    <w:snapToGrid w:val="0"/>
                    <w:jc w:val="center"/>
                    <w:outlineLvl w:val="0"/>
                    <w:rPr>
                      <w:rFonts w:ascii="Times New Roman" w:eastAsia="ＭＳ ゴシック" w:hAnsi="Times New Roman"/>
                      <w:sz w:val="16"/>
                    </w:rPr>
                  </w:pPr>
                </w:p>
              </w:tc>
              <w:tc>
                <w:tcPr>
                  <w:tcW w:w="567" w:type="dxa"/>
                  <w:vMerge/>
                  <w:textDirection w:val="tbRlV"/>
                  <w:vAlign w:val="center"/>
                </w:tcPr>
                <w:p w14:paraId="54BAAFF7" w14:textId="77777777" w:rsidR="009F66CC" w:rsidRDefault="009F66CC">
                  <w:pPr>
                    <w:snapToGrid w:val="0"/>
                    <w:spacing w:line="160" w:lineRule="exact"/>
                    <w:jc w:val="center"/>
                    <w:outlineLvl w:val="0"/>
                    <w:rPr>
                      <w:rFonts w:ascii="Times New Roman" w:eastAsia="ＭＳ ゴシック" w:hAnsi="Times New Roman"/>
                      <w:sz w:val="16"/>
                    </w:rPr>
                  </w:pPr>
                </w:p>
              </w:tc>
              <w:tc>
                <w:tcPr>
                  <w:tcW w:w="1417" w:type="dxa"/>
                  <w:vAlign w:val="center"/>
                </w:tcPr>
                <w:p w14:paraId="18FD81BB"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Carpeting</w:t>
                  </w:r>
                </w:p>
                <w:p w14:paraId="5066A518"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Cushion flooring</w:t>
                  </w:r>
                </w:p>
              </w:tc>
              <w:tc>
                <w:tcPr>
                  <w:tcW w:w="3294" w:type="dxa"/>
                  <w:vAlign w:val="center"/>
                </w:tcPr>
                <w:p w14:paraId="0CD87279"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If damaged in multiple spots, entire room</w:t>
                  </w:r>
                </w:p>
              </w:tc>
              <w:tc>
                <w:tcPr>
                  <w:tcW w:w="3402" w:type="dxa"/>
                  <w:vAlign w:val="center"/>
                </w:tcPr>
                <w:p w14:paraId="66AC3CE2"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(Tatami floors, carpeting, cushion flooring)</w:t>
                  </w:r>
                </w:p>
                <w:p w14:paraId="78A89B64"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Share of costs calculated based on a residual value of 1 yen after 6 years.</w:t>
                  </w:r>
                </w:p>
              </w:tc>
            </w:tr>
            <w:tr w:rsidR="009F66CC" w14:paraId="700CFE47" w14:textId="77777777">
              <w:trPr>
                <w:jc w:val="center"/>
              </w:trPr>
              <w:tc>
                <w:tcPr>
                  <w:tcW w:w="393" w:type="dxa"/>
                  <w:vMerge/>
                  <w:textDirection w:val="tbRlV"/>
                  <w:vAlign w:val="center"/>
                </w:tcPr>
                <w:p w14:paraId="757389F2" w14:textId="77777777" w:rsidR="009F66CC" w:rsidRDefault="009F66CC">
                  <w:pPr>
                    <w:snapToGrid w:val="0"/>
                    <w:jc w:val="center"/>
                    <w:outlineLvl w:val="0"/>
                    <w:rPr>
                      <w:rFonts w:ascii="Times New Roman" w:eastAsia="ＭＳ ゴシック" w:hAnsi="Times New Roman"/>
                      <w:sz w:val="16"/>
                    </w:rPr>
                  </w:pPr>
                </w:p>
              </w:tc>
              <w:tc>
                <w:tcPr>
                  <w:tcW w:w="567" w:type="dxa"/>
                  <w:vMerge/>
                  <w:textDirection w:val="tbRlV"/>
                  <w:vAlign w:val="center"/>
                </w:tcPr>
                <w:p w14:paraId="6C8006B7" w14:textId="77777777" w:rsidR="009F66CC" w:rsidRDefault="009F66CC">
                  <w:pPr>
                    <w:snapToGrid w:val="0"/>
                    <w:spacing w:line="160" w:lineRule="exact"/>
                    <w:jc w:val="center"/>
                    <w:outlineLvl w:val="0"/>
                    <w:rPr>
                      <w:rFonts w:ascii="Times New Roman" w:eastAsia="ＭＳ ゴシック" w:hAnsi="Times New Roman"/>
                      <w:sz w:val="16"/>
                    </w:rPr>
                  </w:pPr>
                </w:p>
              </w:tc>
              <w:tc>
                <w:tcPr>
                  <w:tcW w:w="1417" w:type="dxa"/>
                  <w:vAlign w:val="center"/>
                </w:tcPr>
                <w:p w14:paraId="068E99CA"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Flooring</w:t>
                  </w:r>
                </w:p>
              </w:tc>
              <w:tc>
                <w:tcPr>
                  <w:tcW w:w="3294" w:type="dxa"/>
                  <w:vAlign w:val="center"/>
                </w:tcPr>
                <w:p w14:paraId="27AE7EE0"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In principle, per square meter</w:t>
                  </w:r>
                </w:p>
                <w:p w14:paraId="6C461C75"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If damaged in multiple spots, entire room</w:t>
                  </w:r>
                </w:p>
              </w:tc>
              <w:tc>
                <w:tcPr>
                  <w:tcW w:w="3402" w:type="dxa"/>
                  <w:vAlign w:val="center"/>
                </w:tcPr>
                <w:p w14:paraId="58BEA079"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(Flooring)</w:t>
                  </w:r>
                </w:p>
                <w:p w14:paraId="241F386C"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No consideration for passage of time in repairs.</w:t>
                  </w:r>
                </w:p>
                <w:p w14:paraId="5CC44161"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(When replacing flooring due to damage in its entirety, share of costs calculated based on a residual value of 1 yen after the useful life of the building.)</w:t>
                  </w:r>
                </w:p>
              </w:tc>
            </w:tr>
            <w:tr w:rsidR="009F66CC" w14:paraId="535BAAB4" w14:textId="77777777">
              <w:trPr>
                <w:jc w:val="center"/>
              </w:trPr>
              <w:tc>
                <w:tcPr>
                  <w:tcW w:w="393" w:type="dxa"/>
                  <w:vMerge w:val="restart"/>
                  <w:textDirection w:val="tbRlV"/>
                  <w:vAlign w:val="center"/>
                </w:tcPr>
                <w:p w14:paraId="3D83D40B" w14:textId="77777777"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Walls, ceilings (cloth)</w:t>
                  </w:r>
                </w:p>
              </w:tc>
              <w:tc>
                <w:tcPr>
                  <w:tcW w:w="567" w:type="dxa"/>
                  <w:vMerge w:val="restart"/>
                  <w:textDirection w:val="tbRlV"/>
                  <w:vAlign w:val="center"/>
                </w:tcPr>
                <w:p w14:paraId="056A735B" w14:textId="77777777"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damaged portions</w:t>
                  </w:r>
                </w:p>
              </w:tc>
              <w:tc>
                <w:tcPr>
                  <w:tcW w:w="1417" w:type="dxa"/>
                  <w:vAlign w:val="center"/>
                </w:tcPr>
                <w:p w14:paraId="5FD816DD"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Walls (cloth)</w:t>
                  </w:r>
                </w:p>
              </w:tc>
              <w:tc>
                <w:tcPr>
                  <w:tcW w:w="3294" w:type="dxa"/>
                  <w:vAlign w:val="center"/>
                </w:tcPr>
                <w:p w14:paraId="7FF20DF3"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While per square meter is preferable, when unavoidable the Tenant shall pay the cost of replacement for the entire surface of the wall including the portion damaged by the Tenant.</w:t>
                  </w:r>
                </w:p>
              </w:tc>
              <w:tc>
                <w:tcPr>
                  <w:tcW w:w="3402" w:type="dxa"/>
                  <w:vMerge w:val="restart"/>
                  <w:vAlign w:val="center"/>
                </w:tcPr>
                <w:p w14:paraId="040E122D"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(Walls [cloth])</w:t>
                  </w:r>
                </w:p>
                <w:p w14:paraId="2ADBF53B"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Share of costs calculated based on a residual value of 1 yen after 6 years.</w:t>
                  </w:r>
                </w:p>
              </w:tc>
            </w:tr>
            <w:tr w:rsidR="009F66CC" w14:paraId="27CE818F" w14:textId="77777777">
              <w:trPr>
                <w:jc w:val="center"/>
              </w:trPr>
              <w:tc>
                <w:tcPr>
                  <w:tcW w:w="393" w:type="dxa"/>
                  <w:vMerge/>
                  <w:tcBorders>
                    <w:bottom w:val="single" w:sz="4" w:space="0" w:color="auto"/>
                  </w:tcBorders>
                  <w:textDirection w:val="tbRlV"/>
                  <w:vAlign w:val="center"/>
                </w:tcPr>
                <w:p w14:paraId="7EB0A629" w14:textId="77777777" w:rsidR="009F66CC" w:rsidRDefault="009F66CC">
                  <w:pPr>
                    <w:snapToGrid w:val="0"/>
                    <w:jc w:val="center"/>
                    <w:outlineLvl w:val="0"/>
                    <w:rPr>
                      <w:rFonts w:ascii="Times New Roman" w:eastAsia="ＭＳ ゴシック" w:hAnsi="Times New Roman"/>
                      <w:sz w:val="16"/>
                    </w:rPr>
                  </w:pPr>
                </w:p>
              </w:tc>
              <w:tc>
                <w:tcPr>
                  <w:tcW w:w="567" w:type="dxa"/>
                  <w:vMerge/>
                  <w:tcBorders>
                    <w:bottom w:val="single" w:sz="4" w:space="0" w:color="auto"/>
                  </w:tcBorders>
                  <w:textDirection w:val="tbRlV"/>
                  <w:vAlign w:val="center"/>
                </w:tcPr>
                <w:p w14:paraId="59E36CE0" w14:textId="77777777" w:rsidR="009F66CC" w:rsidRDefault="009F66CC">
                  <w:pPr>
                    <w:snapToGrid w:val="0"/>
                    <w:spacing w:line="160" w:lineRule="exact"/>
                    <w:jc w:val="center"/>
                    <w:outlineLvl w:val="0"/>
                    <w:rPr>
                      <w:rFonts w:ascii="Times New Roman" w:eastAsia="ＭＳ ゴシック" w:hAnsi="Times New Roman"/>
                      <w:sz w:val="16"/>
                    </w:rPr>
                  </w:pPr>
                </w:p>
              </w:tc>
              <w:tc>
                <w:tcPr>
                  <w:tcW w:w="1417" w:type="dxa"/>
                  <w:tcBorders>
                    <w:bottom w:val="single" w:sz="4" w:space="0" w:color="000000" w:themeColor="text1"/>
                  </w:tcBorders>
                  <w:vAlign w:val="center"/>
                </w:tcPr>
                <w:p w14:paraId="04D4C27E"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Stains and odors due to tobacco smoke etc.</w:t>
                  </w:r>
                </w:p>
              </w:tc>
              <w:tc>
                <w:tcPr>
                  <w:tcW w:w="3294" w:type="dxa"/>
                  <w:tcBorders>
                    <w:bottom w:val="single" w:sz="4" w:space="0" w:color="000000" w:themeColor="text1"/>
                  </w:tcBorders>
                  <w:vAlign w:val="center"/>
                </w:tcPr>
                <w:p w14:paraId="71360B93"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It is considered appropriate for the Tenant to pay the cost of cleaning or replacement for the entire room only if the cloth on the entire room is stained or has a persistent odor due to smoking or other causes.</w:t>
                  </w:r>
                </w:p>
              </w:tc>
              <w:tc>
                <w:tcPr>
                  <w:tcW w:w="3402" w:type="dxa"/>
                  <w:vMerge/>
                </w:tcPr>
                <w:p w14:paraId="41670242" w14:textId="77777777" w:rsidR="009F66CC" w:rsidRDefault="009F66CC">
                  <w:pPr>
                    <w:snapToGrid w:val="0"/>
                    <w:outlineLvl w:val="0"/>
                    <w:rPr>
                      <w:rFonts w:ascii="Times New Roman" w:eastAsia="ＭＳ ゴシック" w:hAnsi="Times New Roman"/>
                      <w:sz w:val="16"/>
                    </w:rPr>
                  </w:pPr>
                </w:p>
              </w:tc>
            </w:tr>
            <w:tr w:rsidR="009F66CC" w14:paraId="5AE7F0F5" w14:textId="77777777">
              <w:trPr>
                <w:trHeight w:val="634"/>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14:paraId="384D0DC9" w14:textId="77777777"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Fixtures, pillars</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14:paraId="7F16B2C1" w14:textId="77777777"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damaged portions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4950B"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Sliding doors</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69573"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Per door</w:t>
                  </w:r>
                </w:p>
              </w:tc>
              <w:tc>
                <w:tcPr>
                  <w:tcW w:w="3402" w:type="dxa"/>
                  <w:tcBorders>
                    <w:left w:val="single" w:sz="4" w:space="0" w:color="000000" w:themeColor="text1"/>
                  </w:tcBorders>
                  <w:vAlign w:val="center"/>
                </w:tcPr>
                <w:p w14:paraId="1C801713"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 xml:space="preserve">(Sliding doors, </w:t>
                  </w:r>
                  <w:r>
                    <w:rPr>
                      <w:rFonts w:ascii="Times New Roman" w:eastAsia="ＭＳ ゴシック" w:hAnsi="Times New Roman"/>
                      <w:i/>
                      <w:sz w:val="16"/>
                      <w:szCs w:val="16"/>
                    </w:rPr>
                    <w:t>shoji</w:t>
                  </w:r>
                  <w:r>
                    <w:rPr>
                      <w:rFonts w:ascii="Times New Roman" w:eastAsia="ＭＳ ゴシック" w:hAnsi="Times New Roman"/>
                      <w:sz w:val="16"/>
                      <w:szCs w:val="16"/>
                    </w:rPr>
                    <w:t xml:space="preserve"> paper)</w:t>
                  </w:r>
                </w:p>
                <w:p w14:paraId="7901F383"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w:t>
                  </w:r>
                </w:p>
              </w:tc>
            </w:tr>
            <w:tr w:rsidR="009F66CC" w14:paraId="3DFC6B9F" w14:textId="77777777">
              <w:trPr>
                <w:trHeight w:val="624"/>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14:paraId="0F13D753" w14:textId="77777777" w:rsidR="009F66CC" w:rsidRDefault="009F66CC">
                  <w:pPr>
                    <w:snapToGrid w:val="0"/>
                    <w:jc w:val="center"/>
                    <w:outlineLvl w:val="0"/>
                    <w:rPr>
                      <w:rFonts w:ascii="Times New Roman" w:eastAsia="ＭＳ ゴシック" w:hAnsi="Times New Roman"/>
                      <w:sz w:val="16"/>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14:paraId="07384959" w14:textId="77777777" w:rsidR="009F66CC" w:rsidRDefault="009F66CC">
                  <w:pPr>
                    <w:snapToGrid w:val="0"/>
                    <w:spacing w:line="160" w:lineRule="exact"/>
                    <w:jc w:val="center"/>
                    <w:outlineLvl w:val="0"/>
                    <w:rPr>
                      <w:rFonts w:ascii="Times New Roman" w:eastAsia="ＭＳ ゴシック" w:hAnsi="Times New Roman"/>
                      <w:sz w:val="16"/>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14:paraId="156285AB"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Pillars</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14:paraId="7FAEBCA5"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Per pillar</w:t>
                  </w:r>
                </w:p>
              </w:tc>
              <w:tc>
                <w:tcPr>
                  <w:tcW w:w="3402" w:type="dxa"/>
                  <w:tcBorders>
                    <w:left w:val="single" w:sz="4" w:space="0" w:color="auto"/>
                  </w:tcBorders>
                  <w:vAlign w:val="center"/>
                </w:tcPr>
                <w:p w14:paraId="6D8809BD"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 xml:space="preserve">(Sliding doors, </w:t>
                  </w:r>
                  <w:r>
                    <w:rPr>
                      <w:rFonts w:ascii="Times New Roman" w:eastAsia="ＭＳ ゴシック" w:hAnsi="Times New Roman"/>
                      <w:i/>
                      <w:sz w:val="16"/>
                      <w:szCs w:val="16"/>
                    </w:rPr>
                    <w:t>shoji</w:t>
                  </w:r>
                  <w:r>
                    <w:rPr>
                      <w:rFonts w:ascii="Times New Roman" w:eastAsia="ＭＳ ゴシック" w:hAnsi="Times New Roman"/>
                      <w:sz w:val="16"/>
                      <w:szCs w:val="16"/>
                    </w:rPr>
                    <w:t xml:space="preserve"> fixtures; pillars)</w:t>
                  </w:r>
                </w:p>
                <w:p w14:paraId="16EA84FC"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w:t>
                  </w:r>
                </w:p>
              </w:tc>
            </w:tr>
            <w:tr w:rsidR="009F66CC" w14:paraId="262EF607" w14:textId="77777777">
              <w:trPr>
                <w:cantSplit/>
                <w:trHeight w:val="625"/>
                <w:jc w:val="center"/>
              </w:trPr>
              <w:tc>
                <w:tcPr>
                  <w:tcW w:w="393" w:type="dxa"/>
                  <w:vMerge w:val="restart"/>
                  <w:tcBorders>
                    <w:top w:val="single" w:sz="4" w:space="0" w:color="auto"/>
                  </w:tcBorders>
                  <w:textDirection w:val="tbRlV"/>
                  <w:vAlign w:val="center"/>
                </w:tcPr>
                <w:p w14:paraId="17B995D2" w14:textId="77777777" w:rsidR="009F66CC" w:rsidRDefault="00E95C26">
                  <w:pPr>
                    <w:snapToGrid w:val="0"/>
                    <w:jc w:val="center"/>
                    <w:outlineLvl w:val="0"/>
                    <w:rPr>
                      <w:rFonts w:ascii="Times New Roman" w:eastAsia="ＭＳ ゴシック" w:hAnsi="Times New Roman"/>
                      <w:sz w:val="16"/>
                    </w:rPr>
                  </w:pPr>
                  <w:r>
                    <w:rPr>
                      <w:rFonts w:ascii="Times New Roman" w:eastAsia="ＭＳ ゴシック" w:hAnsi="Times New Roman"/>
                      <w:sz w:val="16"/>
                    </w:rPr>
                    <w:t>Facilities, etc.</w:t>
                  </w:r>
                </w:p>
              </w:tc>
              <w:tc>
                <w:tcPr>
                  <w:tcW w:w="567" w:type="dxa"/>
                  <w:tcBorders>
                    <w:top w:val="single" w:sz="4" w:space="0" w:color="auto"/>
                  </w:tcBorders>
                  <w:textDirection w:val="tbRlV"/>
                  <w:vAlign w:val="bottom"/>
                </w:tcPr>
                <w:p w14:paraId="45B551B6" w14:textId="77777777"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Repairs to facilities</w:t>
                  </w:r>
                </w:p>
              </w:tc>
              <w:tc>
                <w:tcPr>
                  <w:tcW w:w="1417" w:type="dxa"/>
                  <w:tcBorders>
                    <w:top w:val="single" w:sz="4" w:space="0" w:color="auto"/>
                  </w:tcBorders>
                  <w:vAlign w:val="center"/>
                </w:tcPr>
                <w:p w14:paraId="580C8457"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Equipment and machinery</w:t>
                  </w:r>
                </w:p>
              </w:tc>
              <w:tc>
                <w:tcPr>
                  <w:tcW w:w="3294" w:type="dxa"/>
                  <w:tcBorders>
                    <w:top w:val="single" w:sz="4" w:space="0" w:color="auto"/>
                  </w:tcBorders>
                  <w:vAlign w:val="center"/>
                </w:tcPr>
                <w:p w14:paraId="733DD38C" w14:textId="77777777" w:rsidR="009F66CC" w:rsidRDefault="00E95C26">
                  <w:pPr>
                    <w:snapToGrid w:val="0"/>
                    <w:outlineLvl w:val="0"/>
                    <w:rPr>
                      <w:rFonts w:ascii="Times New Roman" w:eastAsia="ＭＳ ゴシック" w:hAnsi="Times New Roman"/>
                      <w:sz w:val="16"/>
                      <w:lang w:eastAsia="zh-TW"/>
                    </w:rPr>
                  </w:pPr>
                  <w:r>
                    <w:rPr>
                      <w:rFonts w:ascii="Times New Roman" w:eastAsia="ＭＳ ゴシック" w:hAnsi="Times New Roman"/>
                      <w:sz w:val="16"/>
                      <w:szCs w:val="16"/>
                      <w:lang w:eastAsia="zh-TW"/>
                    </w:rPr>
                    <w:t>Cost of repaired portion or replacement</w:t>
                  </w:r>
                </w:p>
              </w:tc>
              <w:tc>
                <w:tcPr>
                  <w:tcW w:w="3402" w:type="dxa"/>
                  <w:vAlign w:val="center"/>
                </w:tcPr>
                <w:p w14:paraId="25E988D0"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(Equipment and machinery)</w:t>
                  </w:r>
                </w:p>
                <w:p w14:paraId="0B325D38"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Share of costs calculated by estimating a straight line (or curve) with a residual value of 1 yen at the end of the useful life.</w:t>
                  </w:r>
                </w:p>
              </w:tc>
            </w:tr>
            <w:tr w:rsidR="009F66CC" w14:paraId="550A69A7" w14:textId="77777777">
              <w:trPr>
                <w:cantSplit/>
                <w:trHeight w:val="708"/>
                <w:jc w:val="center"/>
              </w:trPr>
              <w:tc>
                <w:tcPr>
                  <w:tcW w:w="393" w:type="dxa"/>
                  <w:vMerge/>
                </w:tcPr>
                <w:p w14:paraId="72A1255C" w14:textId="77777777" w:rsidR="009F66CC" w:rsidRDefault="009F66CC">
                  <w:pPr>
                    <w:snapToGrid w:val="0"/>
                    <w:outlineLvl w:val="0"/>
                    <w:rPr>
                      <w:rFonts w:ascii="Times New Roman" w:eastAsia="ＭＳ ゴシック" w:hAnsi="Times New Roman"/>
                      <w:sz w:val="16"/>
                    </w:rPr>
                  </w:pPr>
                </w:p>
              </w:tc>
              <w:tc>
                <w:tcPr>
                  <w:tcW w:w="567" w:type="dxa"/>
                  <w:textDirection w:val="tbRlV"/>
                  <w:vAlign w:val="bottom"/>
                </w:tcPr>
                <w:p w14:paraId="2B232AD1" w14:textId="77777777"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Return of keys</w:t>
                  </w:r>
                </w:p>
              </w:tc>
              <w:tc>
                <w:tcPr>
                  <w:tcW w:w="1417" w:type="dxa"/>
                  <w:vAlign w:val="center"/>
                </w:tcPr>
                <w:p w14:paraId="7F2E5915"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Locks and keys</w:t>
                  </w:r>
                </w:p>
              </w:tc>
              <w:tc>
                <w:tcPr>
                  <w:tcW w:w="3294" w:type="dxa"/>
                  <w:vAlign w:val="center"/>
                </w:tcPr>
                <w:p w14:paraId="301C6D92" w14:textId="77777777" w:rsidR="009F66CC" w:rsidRDefault="00E95C26">
                  <w:pPr>
                    <w:snapToGrid w:val="0"/>
                    <w:rPr>
                      <w:rFonts w:ascii="Times New Roman" w:eastAsia="ＭＳ ゴシック" w:hAnsi="Times New Roman"/>
                      <w:sz w:val="16"/>
                      <w:szCs w:val="16"/>
                    </w:rPr>
                  </w:pPr>
                  <w:r>
                    <w:rPr>
                      <w:rFonts w:ascii="Times New Roman" w:eastAsia="ＭＳ ゴシック" w:hAnsi="Times New Roman"/>
                      <w:sz w:val="16"/>
                      <w:szCs w:val="16"/>
                    </w:rPr>
                    <w:t>Repaired portion</w:t>
                  </w:r>
                </w:p>
                <w:p w14:paraId="4DA44617"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If key lost, includes cylinder replacement</w:t>
                  </w:r>
                </w:p>
              </w:tc>
              <w:tc>
                <w:tcPr>
                  <w:tcW w:w="3402" w:type="dxa"/>
                  <w:vAlign w:val="center"/>
                </w:tcPr>
                <w:p w14:paraId="3221C835"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 in cases of loss of keys. Tenant pays cost of replacement.</w:t>
                  </w:r>
                </w:p>
              </w:tc>
            </w:tr>
            <w:tr w:rsidR="009F66CC" w14:paraId="7F98EA23" w14:textId="77777777">
              <w:trPr>
                <w:cantSplit/>
                <w:trHeight w:val="585"/>
                <w:jc w:val="center"/>
              </w:trPr>
              <w:tc>
                <w:tcPr>
                  <w:tcW w:w="393" w:type="dxa"/>
                  <w:vMerge/>
                </w:tcPr>
                <w:p w14:paraId="0B8401B0" w14:textId="77777777" w:rsidR="009F66CC" w:rsidRDefault="009F66CC">
                  <w:pPr>
                    <w:snapToGrid w:val="0"/>
                    <w:outlineLvl w:val="0"/>
                    <w:rPr>
                      <w:rFonts w:ascii="Times New Roman" w:eastAsia="ＭＳ ゴシック" w:hAnsi="Times New Roman"/>
                      <w:sz w:val="16"/>
                    </w:rPr>
                  </w:pPr>
                </w:p>
              </w:tc>
              <w:tc>
                <w:tcPr>
                  <w:tcW w:w="567" w:type="dxa"/>
                  <w:textDirection w:val="tbRlV"/>
                  <w:vAlign w:val="bottom"/>
                </w:tcPr>
                <w:p w14:paraId="6241847E" w14:textId="77777777" w:rsidR="009F66CC" w:rsidRDefault="00E95C26">
                  <w:pPr>
                    <w:snapToGrid w:val="0"/>
                    <w:spacing w:line="160" w:lineRule="exact"/>
                    <w:jc w:val="center"/>
                    <w:outlineLvl w:val="0"/>
                    <w:rPr>
                      <w:rFonts w:ascii="Times New Roman" w:eastAsia="ＭＳ ゴシック" w:hAnsi="Times New Roman"/>
                      <w:sz w:val="16"/>
                    </w:rPr>
                  </w:pPr>
                  <w:r>
                    <w:rPr>
                      <w:rFonts w:ascii="Times New Roman" w:eastAsia="ＭＳ ゴシック" w:hAnsi="Times New Roman"/>
                      <w:sz w:val="16"/>
                    </w:rPr>
                    <w:t>Ordinary cleaning*</w:t>
                  </w:r>
                </w:p>
              </w:tc>
              <w:tc>
                <w:tcPr>
                  <w:tcW w:w="1417" w:type="dxa"/>
                </w:tcPr>
                <w:p w14:paraId="0684C186"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rPr>
                    <w:t>Cleaning</w:t>
                  </w:r>
                </w:p>
                <w:p w14:paraId="2E00ECCD" w14:textId="77777777" w:rsidR="009F66CC" w:rsidRDefault="00E95C26">
                  <w:pPr>
                    <w:snapToGrid w:val="0"/>
                    <w:ind w:left="1"/>
                    <w:outlineLvl w:val="0"/>
                    <w:rPr>
                      <w:rFonts w:ascii="Times New Roman" w:eastAsia="ＭＳ ゴシック" w:hAnsi="Times New Roman"/>
                      <w:sz w:val="16"/>
                    </w:rPr>
                  </w:pPr>
                  <w:r>
                    <w:rPr>
                      <w:rFonts w:ascii="Times New Roman" w:eastAsia="ＭＳ ゴシック" w:hAnsi="Times New Roman"/>
                      <w:sz w:val="14"/>
                    </w:rPr>
                    <w:t>* Only in cases of neglect of ordinary cleaning and cleaning upon vacating</w:t>
                  </w:r>
                </w:p>
              </w:tc>
              <w:tc>
                <w:tcPr>
                  <w:tcW w:w="3294" w:type="dxa"/>
                  <w:vAlign w:val="center"/>
                </w:tcPr>
                <w:p w14:paraId="74893402"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Per portion, or for entire residence</w:t>
                  </w:r>
                </w:p>
              </w:tc>
              <w:tc>
                <w:tcPr>
                  <w:tcW w:w="3402" w:type="dxa"/>
                  <w:vAlign w:val="center"/>
                </w:tcPr>
                <w:p w14:paraId="4E9D3221" w14:textId="77777777" w:rsidR="009F66CC" w:rsidRDefault="00E95C26">
                  <w:pPr>
                    <w:snapToGrid w:val="0"/>
                    <w:outlineLvl w:val="0"/>
                    <w:rPr>
                      <w:rFonts w:ascii="Times New Roman" w:eastAsia="ＭＳ ゴシック" w:hAnsi="Times New Roman"/>
                      <w:sz w:val="16"/>
                    </w:rPr>
                  </w:pPr>
                  <w:r>
                    <w:rPr>
                      <w:rFonts w:ascii="Times New Roman" w:eastAsia="ＭＳ ゴシック" w:hAnsi="Times New Roman"/>
                      <w:sz w:val="16"/>
                      <w:szCs w:val="16"/>
                    </w:rPr>
                    <w:t>No consideration for passage of time. Tenant pays costs of cleaning for relevant portions or the entire residence for which it failed to carry out normal cleaning.</w:t>
                  </w:r>
                </w:p>
              </w:tc>
            </w:tr>
          </w:tbl>
          <w:p w14:paraId="285B2BDD" w14:textId="77777777" w:rsidR="009F66CC" w:rsidRDefault="00E95C26">
            <w:pPr>
              <w:snapToGrid w:val="0"/>
              <w:spacing w:beforeLines="50" w:before="155" w:line="240" w:lineRule="exact"/>
              <w:jc w:val="center"/>
              <w:outlineLvl w:val="0"/>
              <w:rPr>
                <w:rFonts w:ascii="Times New Roman" w:eastAsia="ＭＳ ゴシック" w:hAnsi="Times New Roman"/>
                <w:sz w:val="18"/>
              </w:rPr>
            </w:pPr>
            <w:r>
              <w:rPr>
                <w:rFonts w:ascii="Times New Roman" w:eastAsia="ＭＳ ゴシック" w:hAnsi="Times New Roman"/>
                <w:sz w:val="18"/>
              </w:rPr>
              <w:t>Share of costs paid by Tenant and passage of time for facilities etc. (in cases of depreciation by the straight-line method over useful lives of six and eight years)</w:t>
            </w:r>
          </w:p>
          <w:p w14:paraId="4CAE8D88" w14:textId="77777777" w:rsidR="009F66CC" w:rsidRDefault="00E95C26">
            <w:pPr>
              <w:snapToGrid w:val="0"/>
              <w:spacing w:line="240" w:lineRule="exact"/>
              <w:jc w:val="center"/>
              <w:outlineLvl w:val="0"/>
              <w:rPr>
                <w:rFonts w:ascii="Times New Roman" w:eastAsia="ＭＳ ゴシック" w:hAnsi="Times New Roman"/>
                <w:sz w:val="18"/>
              </w:rPr>
            </w:pPr>
            <w:r>
              <w:rPr>
                <w:rFonts w:ascii="Times New Roman" w:eastAsia="ＭＳ ゴシック" w:hAnsi="Times New Roman"/>
                <w:sz w:val="18"/>
              </w:rPr>
              <w:t>Share of costs paid by Tenant (when liable for restoration to original condition)</w:t>
            </w:r>
          </w:p>
          <w:p w14:paraId="5F7888D9" w14:textId="77777777" w:rsidR="009F66CC" w:rsidRDefault="009F66CC">
            <w:pPr>
              <w:snapToGrid w:val="0"/>
              <w:jc w:val="center"/>
              <w:outlineLvl w:val="0"/>
              <w:rPr>
                <w:rFonts w:ascii="Times New Roman" w:eastAsia="ＭＳ ゴシック" w:hAnsi="Times New Roman"/>
              </w:rPr>
            </w:pPr>
          </w:p>
          <w:p w14:paraId="2E26E2FF" w14:textId="77777777" w:rsidR="009F66CC" w:rsidRDefault="004E73BE">
            <w:pPr>
              <w:snapToGrid w:val="0"/>
              <w:jc w:val="center"/>
              <w:outlineLvl w:val="0"/>
              <w:rPr>
                <w:rFonts w:ascii="Times New Roman" w:eastAsia="ＭＳ ゴシック" w:hAnsi="Times New Roman"/>
              </w:rPr>
            </w:pPr>
            <w:r>
              <w:rPr>
                <w:rFonts w:ascii="Times New Roman" w:eastAsia="ＭＳ ゴシック" w:hAnsi="Times New Roman"/>
                <w:noProof/>
              </w:rPr>
              <w:drawing>
                <wp:inline distT="0" distB="0" distL="0" distR="0" wp14:anchorId="3FE835A5" wp14:editId="4A5ED0CF">
                  <wp:extent cx="3526536" cy="17983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英語.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26536" cy="1798320"/>
                          </a:xfrm>
                          <a:prstGeom prst="rect">
                            <a:avLst/>
                          </a:prstGeom>
                        </pic:spPr>
                      </pic:pic>
                    </a:graphicData>
                  </a:graphic>
                </wp:inline>
              </w:drawing>
            </w:r>
          </w:p>
          <w:p w14:paraId="24DF1546" w14:textId="77777777" w:rsidR="004E73BE" w:rsidRDefault="004E73BE">
            <w:pPr>
              <w:snapToGrid w:val="0"/>
              <w:jc w:val="center"/>
              <w:outlineLvl w:val="0"/>
              <w:rPr>
                <w:rFonts w:ascii="Times New Roman" w:eastAsia="ＭＳ ゴシック" w:hAnsi="Times New Roman"/>
              </w:rPr>
            </w:pPr>
          </w:p>
          <w:p w14:paraId="1D3FE098" w14:textId="77777777" w:rsidR="004E73BE" w:rsidRDefault="004E73BE">
            <w:pPr>
              <w:snapToGrid w:val="0"/>
              <w:jc w:val="center"/>
              <w:outlineLvl w:val="0"/>
              <w:rPr>
                <w:rFonts w:ascii="Times New Roman" w:eastAsia="ＭＳ ゴシック" w:hAnsi="Times New Roman"/>
              </w:rPr>
            </w:pPr>
          </w:p>
        </w:tc>
      </w:tr>
      <w:tr w:rsidR="009F66CC" w14:paraId="58949E9B" w14:textId="77777777">
        <w:trPr>
          <w:trHeight w:val="10592"/>
        </w:trPr>
        <w:tc>
          <w:tcPr>
            <w:tcW w:w="9781" w:type="dxa"/>
          </w:tcPr>
          <w:p w14:paraId="7CE9B699" w14:textId="77777777" w:rsidR="009F66CC" w:rsidRDefault="00E95C26">
            <w:pPr>
              <w:snapToGrid w:val="0"/>
              <w:rPr>
                <w:rFonts w:ascii="Times New Roman" w:eastAsia="ＭＳ ゴシック" w:hAnsi="Times New Roman"/>
                <w:sz w:val="18"/>
                <w:szCs w:val="18"/>
              </w:rPr>
            </w:pPr>
            <w:r>
              <w:rPr>
                <w:rFonts w:ascii="Times New Roman" w:eastAsia="ＭＳ ゴシック" w:hAnsi="Times New Roman"/>
                <w:sz w:val="18"/>
                <w:szCs w:val="18"/>
              </w:rPr>
              <w:lastRenderedPageBreak/>
              <w:t xml:space="preserve"> 3 Estimated units for restoration to original condition</w:t>
            </w:r>
          </w:p>
          <w:p w14:paraId="2D0EFCE0" w14:textId="77777777" w:rsidR="009F66CC" w:rsidRDefault="00E95C26">
            <w:pPr>
              <w:snapToGrid w:val="0"/>
              <w:ind w:leftChars="298" w:left="653" w:rightChars="315" w:right="690"/>
              <w:rPr>
                <w:rFonts w:ascii="Times New Roman" w:eastAsia="ＭＳ ゴシック" w:hAnsi="Times New Roman"/>
                <w:sz w:val="18"/>
                <w:szCs w:val="18"/>
              </w:rPr>
            </w:pPr>
            <w:r>
              <w:rPr>
                <w:rFonts w:ascii="Times New Roman" w:eastAsia="ＭＳ ゴシック" w:hAnsi="Times New Roman"/>
                <w:sz w:val="18"/>
                <w:szCs w:val="18"/>
              </w:rPr>
              <w:t>(Enter subject portions, units, and unit prices [in yen] for the property.)</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9F66CC" w14:paraId="05F3625F" w14:textId="77777777">
              <w:trPr>
                <w:trHeight w:val="307"/>
                <w:jc w:val="center"/>
              </w:trPr>
              <w:tc>
                <w:tcPr>
                  <w:tcW w:w="6306" w:type="dxa"/>
                  <w:gridSpan w:val="3"/>
                  <w:vAlign w:val="center"/>
                </w:tcPr>
                <w:p w14:paraId="3307E96E"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Subject portion</w:t>
                  </w:r>
                </w:p>
              </w:tc>
              <w:tc>
                <w:tcPr>
                  <w:tcW w:w="708" w:type="dxa"/>
                  <w:vAlign w:val="center"/>
                </w:tcPr>
                <w:p w14:paraId="5192E273"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Unit</w:t>
                  </w:r>
                </w:p>
              </w:tc>
              <w:tc>
                <w:tcPr>
                  <w:tcW w:w="1560" w:type="dxa"/>
                  <w:vAlign w:val="center"/>
                </w:tcPr>
                <w:p w14:paraId="0B06262E"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Unit price (in yen)</w:t>
                  </w:r>
                </w:p>
              </w:tc>
            </w:tr>
            <w:tr w:rsidR="009F66CC" w14:paraId="56FD7B36" w14:textId="77777777">
              <w:trPr>
                <w:trHeight w:val="638"/>
                <w:jc w:val="center"/>
              </w:trPr>
              <w:tc>
                <w:tcPr>
                  <w:tcW w:w="2337" w:type="dxa"/>
                  <w:gridSpan w:val="2"/>
                  <w:vAlign w:val="center"/>
                </w:tcPr>
                <w:p w14:paraId="651177B4"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Floors</w:t>
                  </w:r>
                </w:p>
              </w:tc>
              <w:tc>
                <w:tcPr>
                  <w:tcW w:w="3969" w:type="dxa"/>
                  <w:vAlign w:val="center"/>
                </w:tcPr>
                <w:p w14:paraId="6A2A2023" w14:textId="77777777" w:rsidR="009F66CC" w:rsidRDefault="009F66CC">
                  <w:pPr>
                    <w:snapToGrid w:val="0"/>
                    <w:outlineLvl w:val="0"/>
                    <w:rPr>
                      <w:rFonts w:ascii="Times New Roman" w:eastAsia="ＭＳ ゴシック" w:hAnsi="Times New Roman"/>
                      <w:dstrike/>
                      <w:sz w:val="16"/>
                      <w:szCs w:val="16"/>
                    </w:rPr>
                  </w:pPr>
                </w:p>
              </w:tc>
              <w:tc>
                <w:tcPr>
                  <w:tcW w:w="708" w:type="dxa"/>
                  <w:vAlign w:val="center"/>
                </w:tcPr>
                <w:p w14:paraId="6D1FC032" w14:textId="77777777"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14:paraId="761D2410" w14:textId="77777777" w:rsidR="009F66CC" w:rsidRDefault="009F66CC">
                  <w:pPr>
                    <w:snapToGrid w:val="0"/>
                    <w:jc w:val="center"/>
                    <w:outlineLvl w:val="0"/>
                    <w:rPr>
                      <w:rFonts w:ascii="Times New Roman" w:eastAsia="ＭＳ ゴシック" w:hAnsi="Times New Roman"/>
                      <w:sz w:val="16"/>
                      <w:szCs w:val="16"/>
                    </w:rPr>
                  </w:pPr>
                </w:p>
              </w:tc>
            </w:tr>
            <w:tr w:rsidR="009F66CC" w14:paraId="0B5DE095" w14:textId="77777777">
              <w:trPr>
                <w:trHeight w:val="703"/>
                <w:jc w:val="center"/>
              </w:trPr>
              <w:tc>
                <w:tcPr>
                  <w:tcW w:w="2337" w:type="dxa"/>
                  <w:gridSpan w:val="2"/>
                  <w:vAlign w:val="center"/>
                </w:tcPr>
                <w:p w14:paraId="556CBB21"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Ceilings, walls</w:t>
                  </w:r>
                </w:p>
              </w:tc>
              <w:tc>
                <w:tcPr>
                  <w:tcW w:w="3969" w:type="dxa"/>
                  <w:vAlign w:val="center"/>
                </w:tcPr>
                <w:p w14:paraId="4753CC23" w14:textId="77777777" w:rsidR="009F66CC" w:rsidRDefault="009F66CC">
                  <w:pPr>
                    <w:snapToGrid w:val="0"/>
                    <w:outlineLvl w:val="0"/>
                    <w:rPr>
                      <w:rFonts w:ascii="Times New Roman" w:eastAsia="ＭＳ ゴシック" w:hAnsi="Times New Roman"/>
                      <w:dstrike/>
                      <w:sz w:val="16"/>
                      <w:szCs w:val="16"/>
                    </w:rPr>
                  </w:pPr>
                </w:p>
              </w:tc>
              <w:tc>
                <w:tcPr>
                  <w:tcW w:w="708" w:type="dxa"/>
                  <w:vAlign w:val="center"/>
                </w:tcPr>
                <w:p w14:paraId="74CB2ACF" w14:textId="77777777"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14:paraId="31364E12" w14:textId="77777777" w:rsidR="009F66CC" w:rsidRDefault="009F66CC">
                  <w:pPr>
                    <w:snapToGrid w:val="0"/>
                    <w:jc w:val="center"/>
                    <w:outlineLvl w:val="0"/>
                    <w:rPr>
                      <w:rFonts w:ascii="Times New Roman" w:eastAsia="ＭＳ ゴシック" w:hAnsi="Times New Roman"/>
                      <w:sz w:val="16"/>
                      <w:szCs w:val="16"/>
                    </w:rPr>
                  </w:pPr>
                </w:p>
              </w:tc>
            </w:tr>
            <w:tr w:rsidR="009F66CC" w14:paraId="0ADD7F0E" w14:textId="77777777">
              <w:trPr>
                <w:trHeight w:val="703"/>
                <w:jc w:val="center"/>
              </w:trPr>
              <w:tc>
                <w:tcPr>
                  <w:tcW w:w="2337" w:type="dxa"/>
                  <w:gridSpan w:val="2"/>
                  <w:vAlign w:val="center"/>
                </w:tcPr>
                <w:p w14:paraId="2B7D7804"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Fixtures, pillars</w:t>
                  </w:r>
                </w:p>
              </w:tc>
              <w:tc>
                <w:tcPr>
                  <w:tcW w:w="3969" w:type="dxa"/>
                  <w:vAlign w:val="center"/>
                </w:tcPr>
                <w:p w14:paraId="0771FAA9" w14:textId="77777777" w:rsidR="009F66CC" w:rsidRDefault="009F66CC">
                  <w:pPr>
                    <w:snapToGrid w:val="0"/>
                    <w:outlineLvl w:val="0"/>
                    <w:rPr>
                      <w:rFonts w:ascii="Times New Roman" w:eastAsia="ＭＳ ゴシック" w:hAnsi="Times New Roman"/>
                      <w:dstrike/>
                      <w:sz w:val="16"/>
                      <w:szCs w:val="16"/>
                    </w:rPr>
                  </w:pPr>
                </w:p>
              </w:tc>
              <w:tc>
                <w:tcPr>
                  <w:tcW w:w="708" w:type="dxa"/>
                  <w:vAlign w:val="center"/>
                </w:tcPr>
                <w:p w14:paraId="3AA9EAA1" w14:textId="77777777"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14:paraId="239AF609" w14:textId="77777777" w:rsidR="009F66CC" w:rsidRDefault="009F66CC">
                  <w:pPr>
                    <w:snapToGrid w:val="0"/>
                    <w:jc w:val="center"/>
                    <w:outlineLvl w:val="0"/>
                    <w:rPr>
                      <w:rFonts w:ascii="Times New Roman" w:eastAsia="ＭＳ ゴシック" w:hAnsi="Times New Roman"/>
                      <w:sz w:val="16"/>
                      <w:szCs w:val="16"/>
                    </w:rPr>
                  </w:pPr>
                </w:p>
              </w:tc>
            </w:tr>
            <w:tr w:rsidR="009F66CC" w14:paraId="04A95885" w14:textId="77777777">
              <w:trPr>
                <w:trHeight w:val="703"/>
                <w:jc w:val="center"/>
              </w:trPr>
              <w:tc>
                <w:tcPr>
                  <w:tcW w:w="459" w:type="dxa"/>
                  <w:vMerge w:val="restart"/>
                  <w:textDirection w:val="tbRlV"/>
                  <w:vAlign w:val="center"/>
                </w:tcPr>
                <w:p w14:paraId="6E5FF002" w14:textId="77777777" w:rsidR="009F66CC" w:rsidRDefault="00E95C26">
                  <w:pPr>
                    <w:snapToGrid w:val="0"/>
                    <w:ind w:left="113" w:right="113"/>
                    <w:jc w:val="center"/>
                    <w:outlineLvl w:val="0"/>
                    <w:rPr>
                      <w:rFonts w:ascii="Times New Roman" w:eastAsia="ＭＳ ゴシック" w:hAnsi="Times New Roman"/>
                      <w:sz w:val="16"/>
                      <w:szCs w:val="16"/>
                    </w:rPr>
                  </w:pPr>
                  <w:r>
                    <w:rPr>
                      <w:rFonts w:ascii="Times New Roman" w:eastAsia="ＭＳ ゴシック" w:hAnsi="Times New Roman"/>
                      <w:sz w:val="16"/>
                      <w:szCs w:val="16"/>
                    </w:rPr>
                    <w:t>Facilities etc.</w:t>
                  </w:r>
                </w:p>
              </w:tc>
              <w:tc>
                <w:tcPr>
                  <w:tcW w:w="1878" w:type="dxa"/>
                  <w:vAlign w:val="center"/>
                </w:tcPr>
                <w:p w14:paraId="71877835"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Common</w:t>
                  </w:r>
                </w:p>
              </w:tc>
              <w:tc>
                <w:tcPr>
                  <w:tcW w:w="3969" w:type="dxa"/>
                  <w:vAlign w:val="center"/>
                </w:tcPr>
                <w:p w14:paraId="751B7047" w14:textId="77777777" w:rsidR="009F66CC" w:rsidRDefault="009F66CC">
                  <w:pPr>
                    <w:snapToGrid w:val="0"/>
                    <w:outlineLvl w:val="0"/>
                    <w:rPr>
                      <w:rFonts w:ascii="Times New Roman" w:eastAsia="ＭＳ ゴシック" w:hAnsi="Times New Roman"/>
                      <w:dstrike/>
                      <w:sz w:val="16"/>
                      <w:szCs w:val="16"/>
                    </w:rPr>
                  </w:pPr>
                </w:p>
              </w:tc>
              <w:tc>
                <w:tcPr>
                  <w:tcW w:w="708" w:type="dxa"/>
                  <w:vAlign w:val="center"/>
                </w:tcPr>
                <w:p w14:paraId="38AF4AB4" w14:textId="77777777"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14:paraId="37D1BF6C" w14:textId="77777777" w:rsidR="009F66CC" w:rsidRDefault="009F66CC">
                  <w:pPr>
                    <w:snapToGrid w:val="0"/>
                    <w:jc w:val="center"/>
                    <w:outlineLvl w:val="0"/>
                    <w:rPr>
                      <w:rFonts w:ascii="Times New Roman" w:eastAsia="ＭＳ ゴシック" w:hAnsi="Times New Roman"/>
                      <w:sz w:val="16"/>
                      <w:szCs w:val="16"/>
                    </w:rPr>
                  </w:pPr>
                </w:p>
              </w:tc>
            </w:tr>
            <w:tr w:rsidR="009F66CC" w14:paraId="15E51DCA" w14:textId="77777777">
              <w:trPr>
                <w:trHeight w:val="703"/>
                <w:jc w:val="center"/>
              </w:trPr>
              <w:tc>
                <w:tcPr>
                  <w:tcW w:w="459" w:type="dxa"/>
                  <w:vMerge/>
                  <w:vAlign w:val="center"/>
                </w:tcPr>
                <w:p w14:paraId="6FB5A853" w14:textId="77777777" w:rsidR="009F66CC" w:rsidRDefault="009F66CC">
                  <w:pPr>
                    <w:snapToGrid w:val="0"/>
                    <w:outlineLvl w:val="0"/>
                    <w:rPr>
                      <w:rFonts w:ascii="Times New Roman" w:eastAsia="ＭＳ ゴシック" w:hAnsi="Times New Roman"/>
                      <w:sz w:val="16"/>
                      <w:szCs w:val="16"/>
                    </w:rPr>
                  </w:pPr>
                </w:p>
              </w:tc>
              <w:tc>
                <w:tcPr>
                  <w:tcW w:w="1878" w:type="dxa"/>
                  <w:vAlign w:val="center"/>
                </w:tcPr>
                <w:p w14:paraId="27077955"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Entrance, hallway</w:t>
                  </w:r>
                </w:p>
              </w:tc>
              <w:tc>
                <w:tcPr>
                  <w:tcW w:w="3969" w:type="dxa"/>
                  <w:vAlign w:val="center"/>
                </w:tcPr>
                <w:p w14:paraId="64C66B0C" w14:textId="77777777" w:rsidR="009F66CC" w:rsidRDefault="009F66CC">
                  <w:pPr>
                    <w:snapToGrid w:val="0"/>
                    <w:outlineLvl w:val="0"/>
                    <w:rPr>
                      <w:rFonts w:ascii="Times New Roman" w:eastAsia="ＭＳ ゴシック" w:hAnsi="Times New Roman"/>
                      <w:dstrike/>
                      <w:sz w:val="16"/>
                      <w:szCs w:val="16"/>
                    </w:rPr>
                  </w:pPr>
                </w:p>
              </w:tc>
              <w:tc>
                <w:tcPr>
                  <w:tcW w:w="708" w:type="dxa"/>
                  <w:vAlign w:val="center"/>
                </w:tcPr>
                <w:p w14:paraId="2B059BE7" w14:textId="77777777" w:rsidR="009F66CC" w:rsidRDefault="009F66CC">
                  <w:pPr>
                    <w:snapToGrid w:val="0"/>
                    <w:jc w:val="center"/>
                    <w:outlineLvl w:val="0"/>
                    <w:rPr>
                      <w:rFonts w:ascii="Times New Roman" w:eastAsia="ＭＳ ゴシック" w:hAnsi="Times New Roman"/>
                      <w:dstrike/>
                      <w:sz w:val="16"/>
                      <w:szCs w:val="16"/>
                    </w:rPr>
                  </w:pPr>
                </w:p>
              </w:tc>
              <w:tc>
                <w:tcPr>
                  <w:tcW w:w="1560" w:type="dxa"/>
                  <w:vAlign w:val="center"/>
                </w:tcPr>
                <w:p w14:paraId="113AC004" w14:textId="77777777" w:rsidR="009F66CC" w:rsidRDefault="009F66CC">
                  <w:pPr>
                    <w:snapToGrid w:val="0"/>
                    <w:jc w:val="center"/>
                    <w:outlineLvl w:val="0"/>
                    <w:rPr>
                      <w:rFonts w:ascii="Times New Roman" w:eastAsia="ＭＳ ゴシック" w:hAnsi="Times New Roman"/>
                      <w:sz w:val="16"/>
                      <w:szCs w:val="16"/>
                    </w:rPr>
                  </w:pPr>
                </w:p>
              </w:tc>
            </w:tr>
            <w:tr w:rsidR="009F66CC" w14:paraId="76958E3D" w14:textId="77777777">
              <w:trPr>
                <w:trHeight w:val="703"/>
                <w:jc w:val="center"/>
              </w:trPr>
              <w:tc>
                <w:tcPr>
                  <w:tcW w:w="459" w:type="dxa"/>
                  <w:vMerge/>
                  <w:vAlign w:val="center"/>
                </w:tcPr>
                <w:p w14:paraId="11B49B0A" w14:textId="77777777" w:rsidR="009F66CC" w:rsidRDefault="009F66CC">
                  <w:pPr>
                    <w:snapToGrid w:val="0"/>
                    <w:outlineLvl w:val="0"/>
                    <w:rPr>
                      <w:rFonts w:ascii="Times New Roman" w:eastAsia="ＭＳ ゴシック" w:hAnsi="Times New Roman"/>
                      <w:sz w:val="16"/>
                      <w:szCs w:val="16"/>
                    </w:rPr>
                  </w:pPr>
                </w:p>
              </w:tc>
              <w:tc>
                <w:tcPr>
                  <w:tcW w:w="1878" w:type="dxa"/>
                  <w:vAlign w:val="center"/>
                </w:tcPr>
                <w:p w14:paraId="58AC7B24"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Kitchen</w:t>
                  </w:r>
                </w:p>
              </w:tc>
              <w:tc>
                <w:tcPr>
                  <w:tcW w:w="3969" w:type="dxa"/>
                  <w:vAlign w:val="center"/>
                </w:tcPr>
                <w:p w14:paraId="6BFCE9DE" w14:textId="77777777" w:rsidR="009F66CC" w:rsidRDefault="009F66CC">
                  <w:pPr>
                    <w:snapToGrid w:val="0"/>
                    <w:outlineLvl w:val="0"/>
                    <w:rPr>
                      <w:rFonts w:ascii="Times New Roman" w:eastAsia="ＭＳ ゴシック" w:hAnsi="Times New Roman"/>
                      <w:sz w:val="16"/>
                      <w:szCs w:val="16"/>
                    </w:rPr>
                  </w:pPr>
                </w:p>
              </w:tc>
              <w:tc>
                <w:tcPr>
                  <w:tcW w:w="708" w:type="dxa"/>
                  <w:vAlign w:val="center"/>
                </w:tcPr>
                <w:p w14:paraId="60A4E906" w14:textId="77777777" w:rsidR="009F66CC" w:rsidRDefault="009F66CC">
                  <w:pPr>
                    <w:snapToGrid w:val="0"/>
                    <w:jc w:val="center"/>
                    <w:outlineLvl w:val="0"/>
                    <w:rPr>
                      <w:rFonts w:ascii="Times New Roman" w:eastAsia="ＭＳ ゴシック" w:hAnsi="Times New Roman"/>
                      <w:sz w:val="16"/>
                      <w:szCs w:val="16"/>
                    </w:rPr>
                  </w:pPr>
                </w:p>
              </w:tc>
              <w:tc>
                <w:tcPr>
                  <w:tcW w:w="1560" w:type="dxa"/>
                  <w:vAlign w:val="center"/>
                </w:tcPr>
                <w:p w14:paraId="318C834A" w14:textId="77777777" w:rsidR="009F66CC" w:rsidRDefault="009F66CC">
                  <w:pPr>
                    <w:snapToGrid w:val="0"/>
                    <w:jc w:val="center"/>
                    <w:outlineLvl w:val="0"/>
                    <w:rPr>
                      <w:rFonts w:ascii="Times New Roman" w:eastAsia="ＭＳ ゴシック" w:hAnsi="Times New Roman"/>
                      <w:sz w:val="16"/>
                      <w:szCs w:val="16"/>
                    </w:rPr>
                  </w:pPr>
                </w:p>
              </w:tc>
            </w:tr>
            <w:tr w:rsidR="009F66CC" w14:paraId="087EBE46" w14:textId="77777777">
              <w:trPr>
                <w:trHeight w:val="703"/>
                <w:jc w:val="center"/>
              </w:trPr>
              <w:tc>
                <w:tcPr>
                  <w:tcW w:w="459" w:type="dxa"/>
                  <w:vMerge/>
                  <w:vAlign w:val="center"/>
                </w:tcPr>
                <w:p w14:paraId="627EAAA0" w14:textId="77777777" w:rsidR="009F66CC" w:rsidRDefault="009F66CC">
                  <w:pPr>
                    <w:snapToGrid w:val="0"/>
                    <w:outlineLvl w:val="0"/>
                    <w:rPr>
                      <w:rFonts w:ascii="Times New Roman" w:eastAsia="ＭＳ ゴシック" w:hAnsi="Times New Roman"/>
                      <w:sz w:val="16"/>
                      <w:szCs w:val="16"/>
                    </w:rPr>
                  </w:pPr>
                </w:p>
              </w:tc>
              <w:tc>
                <w:tcPr>
                  <w:tcW w:w="1878" w:type="dxa"/>
                  <w:vAlign w:val="center"/>
                </w:tcPr>
                <w:p w14:paraId="3064AEB1"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Bathroom, bath sink, toilet</w:t>
                  </w:r>
                </w:p>
              </w:tc>
              <w:tc>
                <w:tcPr>
                  <w:tcW w:w="3969" w:type="dxa"/>
                  <w:vAlign w:val="center"/>
                </w:tcPr>
                <w:p w14:paraId="218E8BBA" w14:textId="77777777" w:rsidR="009F66CC" w:rsidRDefault="009F66CC">
                  <w:pPr>
                    <w:snapToGrid w:val="0"/>
                    <w:outlineLvl w:val="0"/>
                    <w:rPr>
                      <w:rFonts w:ascii="Times New Roman" w:eastAsia="ＭＳ ゴシック" w:hAnsi="Times New Roman"/>
                      <w:sz w:val="16"/>
                      <w:szCs w:val="16"/>
                    </w:rPr>
                  </w:pPr>
                </w:p>
              </w:tc>
              <w:tc>
                <w:tcPr>
                  <w:tcW w:w="708" w:type="dxa"/>
                  <w:vAlign w:val="center"/>
                </w:tcPr>
                <w:p w14:paraId="749326B9" w14:textId="77777777" w:rsidR="009F66CC" w:rsidRDefault="009F66CC">
                  <w:pPr>
                    <w:snapToGrid w:val="0"/>
                    <w:jc w:val="center"/>
                    <w:outlineLvl w:val="0"/>
                    <w:rPr>
                      <w:rFonts w:ascii="Times New Roman" w:eastAsia="ＭＳ ゴシック" w:hAnsi="Times New Roman"/>
                      <w:sz w:val="16"/>
                      <w:szCs w:val="16"/>
                    </w:rPr>
                  </w:pPr>
                </w:p>
              </w:tc>
              <w:tc>
                <w:tcPr>
                  <w:tcW w:w="1560" w:type="dxa"/>
                  <w:vAlign w:val="center"/>
                </w:tcPr>
                <w:p w14:paraId="4C418456" w14:textId="77777777" w:rsidR="009F66CC" w:rsidRDefault="009F66CC">
                  <w:pPr>
                    <w:snapToGrid w:val="0"/>
                    <w:jc w:val="center"/>
                    <w:outlineLvl w:val="0"/>
                    <w:rPr>
                      <w:rFonts w:ascii="Times New Roman" w:eastAsia="ＭＳ ゴシック" w:hAnsi="Times New Roman"/>
                      <w:sz w:val="16"/>
                      <w:szCs w:val="16"/>
                    </w:rPr>
                  </w:pPr>
                </w:p>
              </w:tc>
            </w:tr>
            <w:tr w:rsidR="009F66CC" w14:paraId="3DFD1D31" w14:textId="77777777">
              <w:trPr>
                <w:trHeight w:val="703"/>
                <w:jc w:val="center"/>
              </w:trPr>
              <w:tc>
                <w:tcPr>
                  <w:tcW w:w="2337" w:type="dxa"/>
                  <w:gridSpan w:val="2"/>
                  <w:vAlign w:val="center"/>
                </w:tcPr>
                <w:p w14:paraId="01562D8B" w14:textId="77777777" w:rsidR="009F66CC" w:rsidRDefault="00E95C26">
                  <w:pPr>
                    <w:snapToGrid w:val="0"/>
                    <w:jc w:val="center"/>
                    <w:outlineLvl w:val="0"/>
                    <w:rPr>
                      <w:rFonts w:ascii="Times New Roman" w:eastAsia="ＭＳ ゴシック" w:hAnsi="Times New Roman"/>
                      <w:sz w:val="16"/>
                      <w:szCs w:val="16"/>
                    </w:rPr>
                  </w:pPr>
                  <w:r>
                    <w:rPr>
                      <w:rFonts w:ascii="Times New Roman" w:eastAsia="ＭＳ ゴシック" w:hAnsi="Times New Roman"/>
                      <w:sz w:val="16"/>
                      <w:szCs w:val="16"/>
                    </w:rPr>
                    <w:t>Other</w:t>
                  </w:r>
                </w:p>
              </w:tc>
              <w:tc>
                <w:tcPr>
                  <w:tcW w:w="3969" w:type="dxa"/>
                  <w:vAlign w:val="center"/>
                </w:tcPr>
                <w:p w14:paraId="621DE41E" w14:textId="77777777" w:rsidR="009F66CC" w:rsidRDefault="009F66CC">
                  <w:pPr>
                    <w:snapToGrid w:val="0"/>
                    <w:outlineLvl w:val="0"/>
                    <w:rPr>
                      <w:rFonts w:ascii="Times New Roman" w:eastAsia="ＭＳ ゴシック" w:hAnsi="Times New Roman"/>
                      <w:sz w:val="16"/>
                      <w:szCs w:val="16"/>
                    </w:rPr>
                  </w:pPr>
                </w:p>
              </w:tc>
              <w:tc>
                <w:tcPr>
                  <w:tcW w:w="708" w:type="dxa"/>
                  <w:vAlign w:val="center"/>
                </w:tcPr>
                <w:p w14:paraId="2FC53CB3" w14:textId="77777777" w:rsidR="009F66CC" w:rsidRDefault="009F66CC">
                  <w:pPr>
                    <w:snapToGrid w:val="0"/>
                    <w:jc w:val="center"/>
                    <w:outlineLvl w:val="0"/>
                    <w:rPr>
                      <w:rFonts w:ascii="Times New Roman" w:eastAsia="ＭＳ ゴシック" w:hAnsi="Times New Roman"/>
                      <w:sz w:val="16"/>
                      <w:szCs w:val="16"/>
                    </w:rPr>
                  </w:pPr>
                </w:p>
              </w:tc>
              <w:tc>
                <w:tcPr>
                  <w:tcW w:w="1560" w:type="dxa"/>
                  <w:vAlign w:val="center"/>
                </w:tcPr>
                <w:p w14:paraId="3CB67040" w14:textId="77777777" w:rsidR="009F66CC" w:rsidRDefault="009F66CC">
                  <w:pPr>
                    <w:snapToGrid w:val="0"/>
                    <w:jc w:val="center"/>
                    <w:outlineLvl w:val="0"/>
                    <w:rPr>
                      <w:rFonts w:ascii="Times New Roman" w:eastAsia="ＭＳ ゴシック" w:hAnsi="Times New Roman"/>
                      <w:sz w:val="16"/>
                      <w:szCs w:val="16"/>
                    </w:rPr>
                  </w:pPr>
                </w:p>
              </w:tc>
            </w:tr>
          </w:tbl>
          <w:p w14:paraId="3255C7C1" w14:textId="77777777" w:rsidR="009F66CC" w:rsidRDefault="00E95C26">
            <w:pPr>
              <w:snapToGrid w:val="0"/>
              <w:ind w:leftChars="350" w:left="947" w:rightChars="185" w:right="405" w:hangingChars="100" w:hanging="180"/>
              <w:outlineLvl w:val="0"/>
              <w:rPr>
                <w:rFonts w:ascii="Times New Roman" w:eastAsia="ＭＳ ゴシック" w:hAnsi="Times New Roman"/>
                <w:b/>
                <w:sz w:val="16"/>
                <w:szCs w:val="18"/>
              </w:rPr>
            </w:pPr>
            <w:r>
              <w:rPr>
                <w:rFonts w:ascii="Times New Roman" w:eastAsia="ＭＳ ゴシック" w:hAnsi="Times New Roman"/>
                <w:b/>
                <w:sz w:val="16"/>
                <w:szCs w:val="18"/>
              </w:rPr>
              <w:t>Notes:</w:t>
            </w:r>
          </w:p>
          <w:p w14:paraId="1FDD009F" w14:textId="77777777" w:rsidR="009F66CC" w:rsidRDefault="00E95C26">
            <w:pPr>
              <w:snapToGrid w:val="0"/>
              <w:ind w:leftChars="350" w:left="947" w:rightChars="185" w:right="405" w:hangingChars="100" w:hanging="180"/>
              <w:outlineLvl w:val="0"/>
              <w:rPr>
                <w:rFonts w:ascii="Times New Roman" w:eastAsia="ＭＳ ゴシック" w:hAnsi="Times New Roman"/>
                <w:b/>
                <w:sz w:val="16"/>
                <w:szCs w:val="18"/>
              </w:rPr>
            </w:pPr>
            <w:r>
              <w:rPr>
                <w:rFonts w:ascii="Times New Roman" w:eastAsia="ＭＳ ゴシック" w:hAnsi="Times New Roman"/>
                <w:b/>
                <w:sz w:val="16"/>
                <w:szCs w:val="18"/>
              </w:rPr>
              <w:t>The unit prices shown above are rough estimates, intended to achieve a mutual understanding of estimated costs between the Tenant and the Landlord at the time of occupancy.</w:t>
            </w:r>
          </w:p>
          <w:p w14:paraId="7C6D8E81" w14:textId="77777777" w:rsidR="009F66CC" w:rsidRDefault="00E95C26">
            <w:pPr>
              <w:snapToGrid w:val="0"/>
              <w:ind w:leftChars="350" w:left="947" w:rightChars="185" w:right="405" w:hangingChars="100" w:hanging="180"/>
              <w:outlineLvl w:val="0"/>
              <w:rPr>
                <w:rFonts w:ascii="Times New Roman" w:eastAsia="ＭＳ ゴシック" w:hAnsi="Times New Roman"/>
                <w:b/>
                <w:sz w:val="16"/>
                <w:szCs w:val="18"/>
              </w:rPr>
            </w:pPr>
            <w:r>
              <w:rPr>
                <w:rFonts w:ascii="Times New Roman" w:eastAsia="ＭＳ ゴシック" w:hAnsi="Times New Roman"/>
                <w:b/>
                <w:sz w:val="16"/>
                <w:szCs w:val="18"/>
              </w:rPr>
              <w:t>Accordingly, at the time of vacating, construction to restore the Property to its original condition shall be conducted at the construction prices discussed by the Tenant and the Landlord with consideration for matters such as fluctuations in prices and stocks of materials, the extent of damage, and construction methods used.</w:t>
            </w:r>
          </w:p>
          <w:p w14:paraId="1200D44A" w14:textId="77777777" w:rsidR="009F66CC" w:rsidRDefault="009F66CC">
            <w:pPr>
              <w:snapToGrid w:val="0"/>
              <w:ind w:rightChars="185" w:right="405"/>
              <w:outlineLvl w:val="0"/>
              <w:rPr>
                <w:rFonts w:ascii="Times New Roman" w:eastAsia="ＭＳ ゴシック" w:hAnsi="Times New Roman"/>
                <w:b/>
                <w:sz w:val="16"/>
                <w:szCs w:val="18"/>
              </w:rPr>
            </w:pPr>
          </w:p>
          <w:p w14:paraId="44DCE43D" w14:textId="77777777" w:rsidR="009F66CC" w:rsidRDefault="00E95C26">
            <w:pPr>
              <w:snapToGrid w:val="0"/>
              <w:rPr>
                <w:rFonts w:ascii="Times New Roman" w:eastAsia="ＭＳ ゴシック" w:hAnsi="Times New Roman"/>
                <w:b/>
                <w:szCs w:val="18"/>
              </w:rPr>
            </w:pPr>
            <w:r>
              <w:rPr>
                <w:rFonts w:ascii="Times New Roman" w:eastAsia="ＭＳ ゴシック" w:hAnsi="Times New Roman"/>
                <w:b/>
                <w:szCs w:val="18"/>
              </w:rPr>
              <w:t>II. Exceptional special provisions</w:t>
            </w:r>
          </w:p>
          <w:p w14:paraId="692CCB54" w14:textId="77777777" w:rsidR="009F66CC" w:rsidRDefault="00E95C26">
            <w:pPr>
              <w:snapToGrid w:val="0"/>
              <w:ind w:firstLineChars="100" w:firstLine="199"/>
              <w:rPr>
                <w:rFonts w:ascii="Times New Roman" w:eastAsia="ＭＳ ゴシック" w:hAnsi="Times New Roman"/>
                <w:sz w:val="18"/>
                <w:szCs w:val="18"/>
              </w:rPr>
            </w:pPr>
            <w:r>
              <w:rPr>
                <w:rFonts w:ascii="Times New Roman" w:eastAsia="ＭＳ ゴシック" w:hAnsi="Times New Roman"/>
                <w:sz w:val="18"/>
                <w:szCs w:val="18"/>
              </w:rPr>
              <w:t>General principles regarding costs related to restoration of the Property to its original condition are provided above. However, as exceptions to the above the Tenant hereby agrees to pay the costs indicated below (as long as such payment would not violate Article 90 of the Civil Code or Article 8, Article 8-2, Article 9, and Article 10 of the Consumer Contract Act).</w:t>
            </w:r>
          </w:p>
          <w:p w14:paraId="7681472E" w14:textId="77777777" w:rsidR="009F66CC" w:rsidRDefault="00E95C26">
            <w:pPr>
              <w:snapToGrid w:val="0"/>
              <w:rPr>
                <w:rFonts w:ascii="Times New Roman" w:eastAsia="ＭＳ ゴシック" w:hAnsi="Times New Roman"/>
                <w:b/>
                <w:sz w:val="18"/>
              </w:rPr>
            </w:pPr>
            <w:r>
              <w:rPr>
                <w:rFonts w:ascii="Times New Roman" w:eastAsia="ＭＳ ゴシック" w:hAnsi="Times New Roman"/>
                <w:noProof/>
                <w:sz w:val="18"/>
                <w:szCs w:val="18"/>
              </w:rPr>
              <mc:AlternateContent>
                <mc:Choice Requires="wpg">
                  <w:drawing>
                    <wp:anchor distT="0" distB="0" distL="114300" distR="114300" simplePos="0" relativeHeight="251688960" behindDoc="0" locked="0" layoutInCell="1" allowOverlap="1" wp14:anchorId="327D752F" wp14:editId="120559B4">
                      <wp:simplePos x="0" y="0"/>
                      <wp:positionH relativeFrom="column">
                        <wp:posOffset>-67945</wp:posOffset>
                      </wp:positionH>
                      <wp:positionV relativeFrom="paragraph">
                        <wp:posOffset>481965</wp:posOffset>
                      </wp:positionV>
                      <wp:extent cx="5975985" cy="842645"/>
                      <wp:effectExtent l="0" t="0" r="18415"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7C8C71CA" w14:textId="77777777" w:rsidR="006619BC" w:rsidRDefault="006619BC">
                                    <w:pPr>
                                      <w:snapToGrid w:val="0"/>
                                      <w:spacing w:beforeLines="50" w:before="155"/>
                                      <w:rPr>
                                        <w:u w:val="single"/>
                                      </w:rPr>
                                    </w:pPr>
                                    <w:r>
                                      <w:rPr>
                                        <w:rFonts w:hint="eastAsia"/>
                                        <w:u w:val="single"/>
                                      </w:rPr>
                                      <w:t xml:space="preserve">・　　　　　　　　　　　　　　　　　　　　　　　　　　　　　　　　　　　　　　　　　</w:t>
                                    </w:r>
                                  </w:p>
                                  <w:p w14:paraId="32F63F7B" w14:textId="77777777" w:rsidR="006619BC" w:rsidRDefault="006619BC">
                                    <w:pPr>
                                      <w:snapToGrid w:val="0"/>
                                    </w:pPr>
                                  </w:p>
                                  <w:p w14:paraId="2BEE1725" w14:textId="77777777" w:rsidR="006619BC" w:rsidRDefault="006619BC">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370"/>
                                  <a:ext cx="5100" cy="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024D4" w14:textId="77777777" w:rsidR="006619BC" w:rsidRDefault="006619BC">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14:paraId="6A318E10" w14:textId="77777777" w:rsidR="006619BC" w:rsidRDefault="006619BC">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14:paraId="0A23ECBC" w14:textId="77777777" w:rsidR="006619BC" w:rsidRDefault="006619BC">
                                    <w:pPr>
                                      <w:snapToGrid w:val="0"/>
                                      <w:rPr>
                                        <w:rFonts w:ascii="Times New Roman" w:eastAsia="ＤＦ平成明朝体W3" w:hAnsi="Times New Roman"/>
                                        <w:color w:val="000000" w:themeColor="text1"/>
                                        <w:sz w:val="18"/>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D752F" id="Group 57" o:spid="_x0000_s1027" style="position:absolute;left:0;text-align:left;margin-left:-5.35pt;margin-top:37.95pt;width:470.55pt;height:66.35pt;z-index:25168896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14:paraId="7C8C71CA" w14:textId="77777777" w:rsidR="006619BC" w:rsidRDefault="006619BC">
                              <w:pPr>
                                <w:snapToGrid w:val="0"/>
                                <w:spacing w:beforeLines="50" w:before="155"/>
                                <w:rPr>
                                  <w:u w:val="single"/>
                                </w:rPr>
                              </w:pPr>
                              <w:r>
                                <w:rPr>
                                  <w:rFonts w:hint="eastAsia"/>
                                  <w:u w:val="single"/>
                                </w:rPr>
                                <w:t xml:space="preserve">・　　　　　　　　　　　　　　　　　　　　　　　　　　　　　　　　　　　　　　　　　</w:t>
                              </w:r>
                            </w:p>
                            <w:p w14:paraId="32F63F7B" w14:textId="77777777" w:rsidR="006619BC" w:rsidRDefault="006619BC">
                              <w:pPr>
                                <w:snapToGrid w:val="0"/>
                              </w:pPr>
                            </w:p>
                            <w:p w14:paraId="2BEE1725" w14:textId="77777777" w:rsidR="006619BC" w:rsidRDefault="006619BC">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370;width:5100;height: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162024D4" w14:textId="77777777" w:rsidR="006619BC" w:rsidRDefault="006619BC">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Landlord:</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14:paraId="6A318E10" w14:textId="77777777" w:rsidR="006619BC" w:rsidRDefault="006619BC">
                              <w:pPr>
                                <w:rPr>
                                  <w:rFonts w:ascii="Times New Roman" w:eastAsia="ＤＦ平成明朝体W3" w:hAnsi="Times New Roman"/>
                                  <w:color w:val="000000" w:themeColor="text1"/>
                                  <w:sz w:val="21"/>
                                </w:rPr>
                              </w:pPr>
                              <w:r>
                                <w:rPr>
                                  <w:rFonts w:ascii="Times New Roman" w:eastAsia="ＤＦ平成明朝体W3" w:hAnsi="Times New Roman"/>
                                  <w:color w:val="000000" w:themeColor="text1"/>
                                  <w:sz w:val="21"/>
                                </w:rPr>
                                <w:t>Tenant:</w:t>
                              </w:r>
                              <w:r>
                                <w:rPr>
                                  <w:rFonts w:ascii="Times New Roman" w:eastAsia="ＤＦ平成明朝体W3" w:hAnsi="Times New Roman" w:hint="eastAsia"/>
                                  <w:color w:val="000000" w:themeColor="text1"/>
                                  <w:sz w:val="21"/>
                                </w:rPr>
                                <w:t xml:space="preserve">　　　　　　　　　　　</w:t>
                              </w:r>
                              <w:r>
                                <w:rPr>
                                  <w:rFonts w:ascii="Times New Roman" w:eastAsia="ＤＦ平成明朝体W3" w:hAnsi="Times New Roman"/>
                                  <w:color w:val="000000" w:themeColor="text1"/>
                                  <w:sz w:val="21"/>
                                </w:rPr>
                                <w:t>(Seal)</w:t>
                              </w:r>
                            </w:p>
                            <w:p w14:paraId="0A23ECBC" w14:textId="77777777" w:rsidR="006619BC" w:rsidRDefault="006619BC">
                              <w:pPr>
                                <w:snapToGrid w:val="0"/>
                                <w:rPr>
                                  <w:rFonts w:ascii="Times New Roman" w:eastAsia="ＤＦ平成明朝体W3" w:hAnsi="Times New Roman"/>
                                  <w:color w:val="000000" w:themeColor="text1"/>
                                  <w:sz w:val="18"/>
                                </w:rPr>
                              </w:pPr>
                            </w:p>
                          </w:txbxContent>
                        </v:textbox>
                      </v:shape>
                    </v:group>
                  </w:pict>
                </mc:Fallback>
              </mc:AlternateContent>
            </w:r>
            <w:r>
              <w:rPr>
                <w:rFonts w:ascii="Times New Roman" w:eastAsia="ＭＳ ゴシック" w:hAnsi="Times New Roman"/>
                <w:sz w:val="16"/>
                <w:szCs w:val="18"/>
              </w:rPr>
              <w:t>(In the parentheses below, indicate the reason why the Tenant will pay, on an exceptional basis, costs that ordinarily should be paid by the Landlord.)</w:t>
            </w:r>
          </w:p>
        </w:tc>
      </w:tr>
    </w:tbl>
    <w:p w14:paraId="5895738E" w14:textId="77777777" w:rsidR="009F66CC" w:rsidRDefault="009F66CC">
      <w:pPr>
        <w:tabs>
          <w:tab w:val="center" w:pos="4252"/>
        </w:tabs>
        <w:snapToGrid w:val="0"/>
        <w:rPr>
          <w:rFonts w:ascii="Times New Roman" w:eastAsia="ＭＳ ゴシック" w:hAnsi="Times New Roman"/>
          <w:sz w:val="24"/>
        </w:rPr>
      </w:pPr>
    </w:p>
    <w:p w14:paraId="787EE0DB" w14:textId="77777777" w:rsidR="009F66CC" w:rsidRDefault="009F66CC">
      <w:pPr>
        <w:tabs>
          <w:tab w:val="center" w:pos="4252"/>
        </w:tabs>
        <w:snapToGrid w:val="0"/>
        <w:rPr>
          <w:rFonts w:ascii="Times New Roman" w:eastAsia="ＭＳ ゴシック" w:hAnsi="Times New Roman"/>
          <w:sz w:val="24"/>
        </w:rPr>
      </w:pPr>
    </w:p>
    <w:p w14:paraId="36851C55" w14:textId="77777777" w:rsidR="009F66CC" w:rsidRDefault="009F66CC">
      <w:pPr>
        <w:tabs>
          <w:tab w:val="center" w:pos="4252"/>
        </w:tabs>
        <w:snapToGrid w:val="0"/>
        <w:rPr>
          <w:rFonts w:ascii="Times New Roman" w:eastAsia="ＭＳ ゴシック" w:hAnsi="Times New Roman"/>
          <w:sz w:val="24"/>
        </w:rPr>
      </w:pPr>
    </w:p>
    <w:p w14:paraId="2B9CBC93" w14:textId="77777777" w:rsidR="009F66CC" w:rsidRDefault="009F66CC">
      <w:pPr>
        <w:tabs>
          <w:tab w:val="center" w:pos="4252"/>
        </w:tabs>
        <w:snapToGrid w:val="0"/>
        <w:rPr>
          <w:rFonts w:ascii="Times New Roman" w:eastAsia="ＭＳ ゴシック" w:hAnsi="Times New Roman"/>
          <w:sz w:val="24"/>
        </w:rPr>
      </w:pPr>
    </w:p>
    <w:p w14:paraId="36FB291F" w14:textId="77777777" w:rsidR="009F66CC" w:rsidRDefault="009F66CC">
      <w:pPr>
        <w:tabs>
          <w:tab w:val="center" w:pos="4252"/>
        </w:tabs>
        <w:snapToGrid w:val="0"/>
        <w:rPr>
          <w:rFonts w:ascii="Times New Roman" w:eastAsia="ＭＳ ゴシック" w:hAnsi="Times New Roman"/>
          <w:sz w:val="24"/>
        </w:rPr>
      </w:pPr>
    </w:p>
    <w:p w14:paraId="5C655C4F" w14:textId="77777777" w:rsidR="009F66CC" w:rsidRDefault="009F66CC">
      <w:pPr>
        <w:tabs>
          <w:tab w:val="center" w:pos="4252"/>
        </w:tabs>
        <w:snapToGrid w:val="0"/>
        <w:rPr>
          <w:rFonts w:ascii="Times New Roman" w:eastAsia="ＭＳ ゴシック" w:hAnsi="Times New Roman"/>
          <w:sz w:val="24"/>
        </w:rPr>
      </w:pPr>
    </w:p>
    <w:p w14:paraId="37931891" w14:textId="77777777" w:rsidR="009F66CC" w:rsidRDefault="009F66CC">
      <w:pPr>
        <w:tabs>
          <w:tab w:val="center" w:pos="4252"/>
        </w:tabs>
        <w:snapToGrid w:val="0"/>
        <w:rPr>
          <w:rFonts w:ascii="Times New Roman" w:eastAsia="ＭＳ ゴシック" w:hAnsi="Times New Roman"/>
          <w:sz w:val="24"/>
        </w:rPr>
      </w:pPr>
    </w:p>
    <w:p w14:paraId="212252A9" w14:textId="77777777" w:rsidR="00296177" w:rsidRPr="00296177" w:rsidRDefault="00296177">
      <w:pPr>
        <w:tabs>
          <w:tab w:val="center" w:pos="4252"/>
        </w:tabs>
        <w:snapToGrid w:val="0"/>
        <w:rPr>
          <w:rFonts w:ascii="Times New Roman" w:eastAsia="ＭＳ ゴシック" w:hAnsi="Times New Roman"/>
          <w:sz w:val="24"/>
        </w:rPr>
      </w:pPr>
    </w:p>
    <w:p w14:paraId="3CC9EB05" w14:textId="77777777" w:rsidR="009F66CC" w:rsidRDefault="009F66CC">
      <w:pPr>
        <w:tabs>
          <w:tab w:val="center" w:pos="4252"/>
        </w:tabs>
        <w:snapToGrid w:val="0"/>
        <w:rPr>
          <w:rFonts w:ascii="Times New Roman" w:eastAsia="ＭＳ ゴシック" w:hAnsi="Times New Roman"/>
          <w:sz w:val="24"/>
        </w:rPr>
      </w:pPr>
    </w:p>
    <w:p w14:paraId="2949FF8D" w14:textId="77777777" w:rsidR="009F66CC" w:rsidRDefault="009F66CC">
      <w:pPr>
        <w:tabs>
          <w:tab w:val="center" w:pos="4252"/>
        </w:tabs>
        <w:snapToGrid w:val="0"/>
        <w:rPr>
          <w:rFonts w:ascii="Times New Roman" w:eastAsia="ＭＳ ゴシック" w:hAnsi="Times New Roman"/>
          <w:sz w:val="24"/>
        </w:rPr>
      </w:pPr>
    </w:p>
    <w:p w14:paraId="16DD8ACF" w14:textId="77777777" w:rsidR="009F66CC" w:rsidRDefault="00E95C26">
      <w:pPr>
        <w:tabs>
          <w:tab w:val="center" w:pos="4252"/>
        </w:tabs>
        <w:snapToGrid w:val="0"/>
        <w:rPr>
          <w:rFonts w:ascii="Times New Roman" w:eastAsia="ＭＳ ゴシック" w:hAnsi="Times New Roman"/>
          <w:b/>
          <w:sz w:val="24"/>
        </w:rPr>
      </w:pPr>
      <w:r>
        <w:rPr>
          <w:rFonts w:ascii="Times New Roman" w:eastAsia="ＭＳ ゴシック" w:hAnsi="Times New Roman"/>
          <w:b/>
          <w:sz w:val="24"/>
        </w:rPr>
        <w:t>To be signed and sealed below</w:t>
      </w:r>
    </w:p>
    <w:tbl>
      <w:tblPr>
        <w:tblW w:w="9781" w:type="dxa"/>
        <w:tblInd w:w="340" w:type="dxa"/>
        <w:tblLook w:val="01E0" w:firstRow="1" w:lastRow="1" w:firstColumn="1" w:lastColumn="1" w:noHBand="0" w:noVBand="0"/>
      </w:tblPr>
      <w:tblGrid>
        <w:gridCol w:w="9781"/>
      </w:tblGrid>
      <w:tr w:rsidR="009F66CC" w14:paraId="43191198" w14:textId="77777777">
        <w:trPr>
          <w:trHeight w:val="9567"/>
        </w:trPr>
        <w:tc>
          <w:tcPr>
            <w:tcW w:w="9781" w:type="dxa"/>
            <w:tcBorders>
              <w:top w:val="single" w:sz="6" w:space="0" w:color="auto"/>
              <w:left w:val="single" w:sz="6" w:space="0" w:color="auto"/>
              <w:bottom w:val="single" w:sz="6" w:space="0" w:color="auto"/>
              <w:right w:val="single" w:sz="6" w:space="0" w:color="auto"/>
            </w:tcBorders>
          </w:tcPr>
          <w:p w14:paraId="4C22DEB8" w14:textId="77777777" w:rsidR="009F66CC" w:rsidRDefault="009F66CC">
            <w:pPr>
              <w:tabs>
                <w:tab w:val="center" w:pos="4252"/>
                <w:tab w:val="right" w:pos="8504"/>
              </w:tabs>
              <w:snapToGrid w:val="0"/>
              <w:ind w:leftChars="146" w:left="320" w:rightChars="246" w:right="539" w:firstLineChars="100" w:firstLine="229"/>
              <w:rPr>
                <w:rFonts w:ascii="Times New Roman" w:eastAsia="ＭＳ ゴシック" w:hAnsi="Times New Roman"/>
                <w:sz w:val="21"/>
                <w:szCs w:val="22"/>
              </w:rPr>
            </w:pPr>
          </w:p>
          <w:p w14:paraId="70C72989" w14:textId="77777777" w:rsidR="009F66CC" w:rsidRDefault="00E95C26">
            <w:pPr>
              <w:tabs>
                <w:tab w:val="center" w:pos="4252"/>
                <w:tab w:val="right" w:pos="8504"/>
              </w:tabs>
              <w:snapToGrid w:val="0"/>
              <w:ind w:rightChars="246" w:right="539"/>
              <w:rPr>
                <w:rFonts w:ascii="Times New Roman" w:eastAsia="ＭＳ ゴシック" w:hAnsi="Times New Roman"/>
                <w:sz w:val="21"/>
                <w:szCs w:val="22"/>
              </w:rPr>
            </w:pPr>
            <w:r>
              <w:rPr>
                <w:rFonts w:ascii="Times New Roman" w:eastAsia="ＭＳ ゴシック" w:hAnsi="Times New Roman"/>
                <w:sz w:val="21"/>
                <w:szCs w:val="22"/>
              </w:rPr>
              <w:t>IN WITNESS WHEREOF, the following Landlord and the Tenant have signed and affixed their seals to the Contract in duplicate, each party retaining one sealed copy.</w:t>
            </w:r>
          </w:p>
          <w:p w14:paraId="23914DCE" w14:textId="77777777" w:rsidR="009F66CC" w:rsidRDefault="009F66CC">
            <w:pPr>
              <w:tabs>
                <w:tab w:val="center" w:pos="4252"/>
                <w:tab w:val="right" w:pos="8504"/>
              </w:tabs>
              <w:snapToGrid w:val="0"/>
              <w:ind w:rightChars="246" w:right="539"/>
              <w:rPr>
                <w:rFonts w:ascii="Times New Roman" w:eastAsia="ＭＳ ゴシック" w:hAnsi="Times New Roman"/>
                <w:sz w:val="21"/>
                <w:szCs w:val="22"/>
              </w:rPr>
            </w:pPr>
          </w:p>
          <w:p w14:paraId="18629402" w14:textId="77777777" w:rsidR="009F66CC" w:rsidRDefault="009F66CC">
            <w:pPr>
              <w:tabs>
                <w:tab w:val="center" w:pos="4252"/>
                <w:tab w:val="right" w:pos="8504"/>
              </w:tabs>
              <w:snapToGrid w:val="0"/>
              <w:spacing w:line="360" w:lineRule="auto"/>
              <w:rPr>
                <w:rFonts w:ascii="Times New Roman" w:eastAsia="ＭＳ ゴシック" w:hAnsi="Times New Roman"/>
                <w:sz w:val="21"/>
                <w:szCs w:val="22"/>
              </w:rPr>
            </w:pPr>
          </w:p>
          <w:p w14:paraId="18D4BEBC" w14:textId="77777777" w:rsidR="009F66CC" w:rsidRDefault="00E95C26">
            <w:pPr>
              <w:tabs>
                <w:tab w:val="center" w:pos="4252"/>
                <w:tab w:val="right" w:pos="8504"/>
              </w:tabs>
              <w:snapToGrid w:val="0"/>
              <w:spacing w:line="360" w:lineRule="auto"/>
              <w:ind w:firstLineChars="100" w:firstLine="229"/>
              <w:rPr>
                <w:rFonts w:ascii="Times New Roman" w:eastAsia="ＭＳ ゴシック" w:hAnsi="Times New Roman"/>
                <w:sz w:val="21"/>
                <w:szCs w:val="22"/>
              </w:rPr>
            </w:pPr>
            <w:r>
              <w:rPr>
                <w:rFonts w:ascii="Times New Roman" w:eastAsia="ＭＳ ゴシック" w:hAnsi="Times New Roman"/>
                <w:sz w:val="21"/>
                <w:szCs w:val="22"/>
              </w:rPr>
              <w:t xml:space="preserve">     Date: year month   day</w:t>
            </w:r>
          </w:p>
          <w:p w14:paraId="34A5FA01" w14:textId="77777777" w:rsidR="009F66CC" w:rsidRDefault="009F66CC">
            <w:pPr>
              <w:tabs>
                <w:tab w:val="center" w:pos="4252"/>
                <w:tab w:val="right" w:pos="8504"/>
              </w:tabs>
              <w:snapToGrid w:val="0"/>
              <w:rPr>
                <w:rFonts w:ascii="Times New Roman" w:eastAsia="ＭＳ ゴシック" w:hAnsi="Times New Roman"/>
                <w:sz w:val="21"/>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1598"/>
              <w:gridCol w:w="212"/>
              <w:gridCol w:w="1001"/>
              <w:gridCol w:w="283"/>
              <w:gridCol w:w="1110"/>
              <w:gridCol w:w="569"/>
              <w:gridCol w:w="187"/>
              <w:gridCol w:w="1099"/>
              <w:gridCol w:w="413"/>
              <w:gridCol w:w="674"/>
              <w:gridCol w:w="942"/>
            </w:tblGrid>
            <w:tr w:rsidR="009F66CC" w14:paraId="049AB4FB" w14:textId="77777777" w:rsidTr="00296177">
              <w:tc>
                <w:tcPr>
                  <w:tcW w:w="1477" w:type="dxa"/>
                </w:tcPr>
                <w:p w14:paraId="5E74CBAF"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Landlord</w:t>
                  </w:r>
                </w:p>
              </w:tc>
              <w:tc>
                <w:tcPr>
                  <w:tcW w:w="6472" w:type="dxa"/>
                  <w:gridSpan w:val="9"/>
                  <w:vAlign w:val="center"/>
                </w:tcPr>
                <w:p w14:paraId="41B6D1D0" w14:textId="77777777" w:rsidR="009F66CC" w:rsidRDefault="00E95C26">
                  <w:pPr>
                    <w:tabs>
                      <w:tab w:val="center" w:pos="4252"/>
                      <w:tab w:val="right" w:pos="8504"/>
                    </w:tabs>
                    <w:spacing w:line="300" w:lineRule="auto"/>
                    <w:jc w:val="left"/>
                    <w:rPr>
                      <w:rFonts w:ascii="Times New Roman" w:eastAsia="ＭＳ ゴシック" w:hAnsi="Times New Roman"/>
                      <w:sz w:val="21"/>
                      <w:szCs w:val="22"/>
                    </w:rPr>
                  </w:pPr>
                  <w:r>
                    <w:rPr>
                      <w:rFonts w:ascii="Times New Roman" w:eastAsia="ＭＳ ゴシック" w:hAnsi="Times New Roman"/>
                      <w:sz w:val="21"/>
                      <w:szCs w:val="22"/>
                    </w:rPr>
                    <w:t>Address:                        Zip-code:</w:t>
                  </w:r>
                </w:p>
              </w:tc>
              <w:tc>
                <w:tcPr>
                  <w:tcW w:w="1616" w:type="dxa"/>
                  <w:gridSpan w:val="2"/>
                  <w:vAlign w:val="center"/>
                </w:tcPr>
                <w:p w14:paraId="1D9BFF37"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r>
            <w:tr w:rsidR="009F66CC" w14:paraId="120FB35D" w14:textId="77777777" w:rsidTr="00296177">
              <w:tc>
                <w:tcPr>
                  <w:tcW w:w="1477" w:type="dxa"/>
                </w:tcPr>
                <w:p w14:paraId="3E1DA60C"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6472" w:type="dxa"/>
                  <w:gridSpan w:val="9"/>
                  <w:vAlign w:val="center"/>
                </w:tcPr>
                <w:p w14:paraId="1278024A" w14:textId="77777777" w:rsidR="009F66CC" w:rsidRDefault="00E95C26">
                  <w:pPr>
                    <w:tabs>
                      <w:tab w:val="center" w:pos="4252"/>
                      <w:tab w:val="right" w:pos="8504"/>
                    </w:tabs>
                    <w:spacing w:line="300" w:lineRule="auto"/>
                    <w:jc w:val="left"/>
                    <w:rPr>
                      <w:rFonts w:ascii="Times New Roman" w:eastAsia="ＭＳ ゴシック" w:hAnsi="Times New Roman"/>
                      <w:sz w:val="21"/>
                      <w:szCs w:val="22"/>
                    </w:rPr>
                  </w:pPr>
                  <w:r>
                    <w:rPr>
                      <w:rFonts w:ascii="Times New Roman" w:eastAsia="ＭＳ ゴシック" w:hAnsi="Times New Roman"/>
                      <w:sz w:val="21"/>
                      <w:szCs w:val="22"/>
                    </w:rPr>
                    <w:t>Name:</w:t>
                  </w:r>
                </w:p>
              </w:tc>
              <w:tc>
                <w:tcPr>
                  <w:tcW w:w="1616" w:type="dxa"/>
                  <w:gridSpan w:val="2"/>
                  <w:vAlign w:val="center"/>
                </w:tcPr>
                <w:p w14:paraId="20FC81E3"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Seal</w:t>
                  </w:r>
                </w:p>
              </w:tc>
            </w:tr>
            <w:tr w:rsidR="00296177" w14:paraId="55B24E22" w14:textId="77777777" w:rsidTr="006619BC">
              <w:tc>
                <w:tcPr>
                  <w:tcW w:w="1477" w:type="dxa"/>
                </w:tcPr>
                <w:p w14:paraId="7F60BEB6" w14:textId="77777777"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14:paraId="3D815AB5" w14:textId="77777777" w:rsidR="00296177" w:rsidRDefault="00296177">
                  <w:pPr>
                    <w:tabs>
                      <w:tab w:val="center" w:pos="4252"/>
                      <w:tab w:val="right" w:pos="8504"/>
                    </w:tabs>
                    <w:jc w:val="left"/>
                    <w:rPr>
                      <w:rFonts w:ascii="Times New Roman" w:eastAsia="ＭＳ ゴシック" w:hAnsi="Times New Roman"/>
                      <w:sz w:val="21"/>
                      <w:szCs w:val="22"/>
                    </w:rPr>
                  </w:pPr>
                  <w:r>
                    <w:rPr>
                      <w:rFonts w:ascii="Times New Roman" w:eastAsia="ＭＳ ゴシック" w:hAnsi="Times New Roman"/>
                      <w:sz w:val="21"/>
                      <w:szCs w:val="22"/>
                    </w:rPr>
                    <w:t>Tel.:</w:t>
                  </w:r>
                </w:p>
                <w:p w14:paraId="26819EB5" w14:textId="77777777" w:rsidR="00296177" w:rsidRDefault="00296177">
                  <w:pPr>
                    <w:tabs>
                      <w:tab w:val="center" w:pos="4252"/>
                      <w:tab w:val="right" w:pos="8504"/>
                    </w:tabs>
                    <w:jc w:val="center"/>
                    <w:rPr>
                      <w:rFonts w:ascii="Times New Roman" w:eastAsia="ＭＳ ゴシック" w:hAnsi="Times New Roman"/>
                      <w:sz w:val="21"/>
                      <w:szCs w:val="22"/>
                    </w:rPr>
                  </w:pPr>
                </w:p>
              </w:tc>
            </w:tr>
            <w:tr w:rsidR="009F66CC" w14:paraId="52067CD1" w14:textId="77777777" w:rsidTr="00296177">
              <w:tc>
                <w:tcPr>
                  <w:tcW w:w="1477" w:type="dxa"/>
                </w:tcPr>
                <w:p w14:paraId="346C5A06"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Tenant</w:t>
                  </w:r>
                </w:p>
              </w:tc>
              <w:tc>
                <w:tcPr>
                  <w:tcW w:w="6472" w:type="dxa"/>
                  <w:gridSpan w:val="9"/>
                </w:tcPr>
                <w:p w14:paraId="3BC672B2" w14:textId="77777777" w:rsidR="009F66CC" w:rsidRDefault="00E95C26">
                  <w:pPr>
                    <w:jc w:val="left"/>
                    <w:rPr>
                      <w:rFonts w:ascii="Times New Roman" w:hAnsi="Times New Roman"/>
                    </w:rPr>
                  </w:pPr>
                  <w:r>
                    <w:rPr>
                      <w:rFonts w:ascii="Times New Roman" w:hAnsi="Times New Roman"/>
                    </w:rPr>
                    <w:t xml:space="preserve">Address: </w:t>
                  </w:r>
                  <w:r>
                    <w:rPr>
                      <w:rFonts w:ascii="Times New Roman" w:hAnsi="Times New Roman" w:hint="eastAsia"/>
                    </w:rPr>
                    <w:t xml:space="preserve"> </w:t>
                  </w:r>
                  <w:r>
                    <w:rPr>
                      <w:rFonts w:ascii="Times New Roman" w:hAnsi="Times New Roman"/>
                    </w:rPr>
                    <w:t xml:space="preserve">                        Zip-code:</w:t>
                  </w:r>
                </w:p>
              </w:tc>
              <w:tc>
                <w:tcPr>
                  <w:tcW w:w="1616" w:type="dxa"/>
                  <w:gridSpan w:val="2"/>
                </w:tcPr>
                <w:p w14:paraId="472ADA53" w14:textId="77777777" w:rsidR="009F66CC" w:rsidRDefault="009F66CC">
                  <w:pPr>
                    <w:jc w:val="center"/>
                    <w:rPr>
                      <w:rFonts w:ascii="Times New Roman" w:hAnsi="Times New Roman"/>
                    </w:rPr>
                  </w:pPr>
                </w:p>
              </w:tc>
            </w:tr>
            <w:tr w:rsidR="009F66CC" w14:paraId="4B2BFC20" w14:textId="77777777" w:rsidTr="00296177">
              <w:tc>
                <w:tcPr>
                  <w:tcW w:w="1477" w:type="dxa"/>
                </w:tcPr>
                <w:p w14:paraId="5DEF2F85"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6472" w:type="dxa"/>
                  <w:gridSpan w:val="9"/>
                </w:tcPr>
                <w:p w14:paraId="3BFEFA1A" w14:textId="77777777" w:rsidR="009F66CC" w:rsidRDefault="00E95C26">
                  <w:pPr>
                    <w:jc w:val="left"/>
                    <w:rPr>
                      <w:rFonts w:ascii="Times New Roman" w:hAnsi="Times New Roman"/>
                    </w:rPr>
                  </w:pPr>
                  <w:r>
                    <w:rPr>
                      <w:rFonts w:ascii="Times New Roman" w:hAnsi="Times New Roman"/>
                    </w:rPr>
                    <w:t>Name:</w:t>
                  </w:r>
                </w:p>
              </w:tc>
              <w:tc>
                <w:tcPr>
                  <w:tcW w:w="1616" w:type="dxa"/>
                  <w:gridSpan w:val="2"/>
                </w:tcPr>
                <w:p w14:paraId="3FCD89CB" w14:textId="77777777" w:rsidR="009F66CC" w:rsidRDefault="00E95C26">
                  <w:pPr>
                    <w:jc w:val="center"/>
                    <w:rPr>
                      <w:rFonts w:ascii="Times New Roman" w:hAnsi="Times New Roman"/>
                    </w:rPr>
                  </w:pPr>
                  <w:r>
                    <w:rPr>
                      <w:rFonts w:ascii="Times New Roman" w:hAnsi="Times New Roman"/>
                    </w:rPr>
                    <w:t>Seal</w:t>
                  </w:r>
                </w:p>
              </w:tc>
            </w:tr>
            <w:tr w:rsidR="009F66CC" w14:paraId="6608EEF1" w14:textId="77777777" w:rsidTr="00296177">
              <w:tc>
                <w:tcPr>
                  <w:tcW w:w="1477" w:type="dxa"/>
                </w:tcPr>
                <w:p w14:paraId="7174271F" w14:textId="77777777" w:rsidR="009F66CC" w:rsidRDefault="009F66CC">
                  <w:pPr>
                    <w:tabs>
                      <w:tab w:val="center" w:pos="4252"/>
                      <w:tab w:val="right" w:pos="8504"/>
                    </w:tabs>
                    <w:jc w:val="center"/>
                    <w:rPr>
                      <w:rFonts w:ascii="Times New Roman" w:eastAsia="ＭＳ ゴシック" w:hAnsi="Times New Roman"/>
                      <w:sz w:val="21"/>
                      <w:szCs w:val="22"/>
                    </w:rPr>
                  </w:pPr>
                </w:p>
              </w:tc>
              <w:tc>
                <w:tcPr>
                  <w:tcW w:w="6472" w:type="dxa"/>
                  <w:gridSpan w:val="9"/>
                </w:tcPr>
                <w:p w14:paraId="100DC5C1" w14:textId="77777777" w:rsidR="009F66CC" w:rsidRDefault="00E95C26">
                  <w:pPr>
                    <w:jc w:val="left"/>
                    <w:rPr>
                      <w:rFonts w:ascii="Times New Roman" w:hAnsi="Times New Roman"/>
                    </w:rPr>
                  </w:pPr>
                  <w:r>
                    <w:rPr>
                      <w:rFonts w:ascii="Times New Roman" w:hAnsi="Times New Roman"/>
                    </w:rPr>
                    <w:t>Tel.:</w:t>
                  </w:r>
                </w:p>
              </w:tc>
              <w:tc>
                <w:tcPr>
                  <w:tcW w:w="1616" w:type="dxa"/>
                  <w:gridSpan w:val="2"/>
                </w:tcPr>
                <w:p w14:paraId="7B682965" w14:textId="77777777" w:rsidR="009F66CC" w:rsidRDefault="009F66CC">
                  <w:pPr>
                    <w:jc w:val="center"/>
                    <w:rPr>
                      <w:rFonts w:ascii="Times New Roman" w:hAnsi="Times New Roman"/>
                    </w:rPr>
                  </w:pPr>
                </w:p>
              </w:tc>
            </w:tr>
            <w:tr w:rsidR="00296177" w14:paraId="5E671DED" w14:textId="77777777" w:rsidTr="00296177">
              <w:tc>
                <w:tcPr>
                  <w:tcW w:w="1477" w:type="dxa"/>
                </w:tcPr>
                <w:p w14:paraId="7FC37913" w14:textId="77777777" w:rsidR="00296177" w:rsidRDefault="00296177">
                  <w:pPr>
                    <w:tabs>
                      <w:tab w:val="center" w:pos="4252"/>
                      <w:tab w:val="right" w:pos="8504"/>
                    </w:tabs>
                    <w:spacing w:line="300" w:lineRule="auto"/>
                    <w:jc w:val="center"/>
                    <w:rPr>
                      <w:rFonts w:ascii="Times New Roman" w:eastAsia="ＭＳ ゴシック" w:hAnsi="Times New Roman"/>
                      <w:strike/>
                      <w:sz w:val="21"/>
                      <w:szCs w:val="22"/>
                    </w:rPr>
                  </w:pPr>
                </w:p>
              </w:tc>
              <w:tc>
                <w:tcPr>
                  <w:tcW w:w="8088" w:type="dxa"/>
                  <w:gridSpan w:val="11"/>
                  <w:vAlign w:val="center"/>
                </w:tcPr>
                <w:p w14:paraId="0908D2D4" w14:textId="77777777" w:rsidR="00296177" w:rsidRDefault="00296177">
                  <w:pPr>
                    <w:tabs>
                      <w:tab w:val="center" w:pos="4252"/>
                      <w:tab w:val="right" w:pos="8504"/>
                    </w:tabs>
                    <w:spacing w:line="300" w:lineRule="auto"/>
                    <w:jc w:val="center"/>
                    <w:rPr>
                      <w:rFonts w:ascii="Times New Roman" w:eastAsia="ＭＳ ゴシック" w:hAnsi="Times New Roman"/>
                      <w:strike/>
                      <w:sz w:val="21"/>
                      <w:szCs w:val="22"/>
                    </w:rPr>
                  </w:pPr>
                </w:p>
                <w:p w14:paraId="328CCB7C" w14:textId="77777777" w:rsidR="00296177" w:rsidRDefault="00296177">
                  <w:pPr>
                    <w:tabs>
                      <w:tab w:val="center" w:pos="4252"/>
                      <w:tab w:val="right" w:pos="8504"/>
                    </w:tabs>
                    <w:spacing w:line="300" w:lineRule="auto"/>
                    <w:jc w:val="center"/>
                    <w:rPr>
                      <w:rFonts w:ascii="Times New Roman" w:eastAsia="ＭＳ ゴシック" w:hAnsi="Times New Roman"/>
                      <w:strike/>
                      <w:sz w:val="21"/>
                      <w:szCs w:val="22"/>
                    </w:rPr>
                  </w:pPr>
                </w:p>
              </w:tc>
            </w:tr>
            <w:tr w:rsidR="00296177" w14:paraId="01A4BDD9" w14:textId="77777777" w:rsidTr="006619BC">
              <w:tc>
                <w:tcPr>
                  <w:tcW w:w="1477" w:type="dxa"/>
                </w:tcPr>
                <w:p w14:paraId="34F3EAAF" w14:textId="77777777" w:rsidR="00296177" w:rsidRDefault="00296177">
                  <w:pPr>
                    <w:tabs>
                      <w:tab w:val="center" w:pos="4252"/>
                      <w:tab w:val="right" w:pos="8504"/>
                    </w:tabs>
                    <w:spacing w:line="300" w:lineRule="auto"/>
                    <w:jc w:val="center"/>
                    <w:rPr>
                      <w:rFonts w:ascii="Times New Roman" w:eastAsia="ＭＳ ゴシック" w:hAnsi="Times New Roman"/>
                      <w:strike/>
                      <w:sz w:val="21"/>
                      <w:szCs w:val="22"/>
                    </w:rPr>
                  </w:pPr>
                </w:p>
              </w:tc>
              <w:tc>
                <w:tcPr>
                  <w:tcW w:w="8088" w:type="dxa"/>
                  <w:gridSpan w:val="11"/>
                  <w:vAlign w:val="center"/>
                </w:tcPr>
                <w:p w14:paraId="0C7F1066" w14:textId="77777777" w:rsidR="00296177" w:rsidRDefault="00296177">
                  <w:pPr>
                    <w:tabs>
                      <w:tab w:val="center" w:pos="4252"/>
                      <w:tab w:val="right" w:pos="8504"/>
                    </w:tabs>
                    <w:spacing w:line="300" w:lineRule="auto"/>
                    <w:jc w:val="center"/>
                    <w:rPr>
                      <w:rFonts w:ascii="Times New Roman" w:eastAsia="ＭＳ ゴシック" w:hAnsi="Times New Roman"/>
                      <w:sz w:val="21"/>
                      <w:szCs w:val="22"/>
                    </w:rPr>
                  </w:pPr>
                </w:p>
              </w:tc>
            </w:tr>
            <w:tr w:rsidR="00296177" w14:paraId="0BDA1E05" w14:textId="77777777" w:rsidTr="006619BC">
              <w:tc>
                <w:tcPr>
                  <w:tcW w:w="1477" w:type="dxa"/>
                </w:tcPr>
                <w:p w14:paraId="2813E86E" w14:textId="77777777" w:rsidR="00296177" w:rsidRDefault="00296177">
                  <w:pPr>
                    <w:tabs>
                      <w:tab w:val="center" w:pos="4252"/>
                      <w:tab w:val="right" w:pos="8504"/>
                    </w:tabs>
                    <w:jc w:val="center"/>
                    <w:rPr>
                      <w:rFonts w:ascii="Times New Roman" w:eastAsia="ＭＳ ゴシック" w:hAnsi="Times New Roman"/>
                      <w:strike/>
                      <w:sz w:val="21"/>
                      <w:szCs w:val="22"/>
                    </w:rPr>
                  </w:pPr>
                </w:p>
              </w:tc>
              <w:tc>
                <w:tcPr>
                  <w:tcW w:w="8088" w:type="dxa"/>
                  <w:gridSpan w:val="11"/>
                  <w:vAlign w:val="center"/>
                </w:tcPr>
                <w:p w14:paraId="1EC87917" w14:textId="77777777" w:rsidR="00296177" w:rsidRDefault="00296177">
                  <w:pPr>
                    <w:tabs>
                      <w:tab w:val="center" w:pos="4252"/>
                      <w:tab w:val="right" w:pos="8504"/>
                    </w:tabs>
                    <w:jc w:val="center"/>
                    <w:rPr>
                      <w:rFonts w:ascii="Times New Roman" w:eastAsia="ＭＳ ゴシック" w:hAnsi="Times New Roman"/>
                      <w:sz w:val="21"/>
                      <w:szCs w:val="22"/>
                    </w:rPr>
                  </w:pPr>
                </w:p>
              </w:tc>
            </w:tr>
            <w:tr w:rsidR="009F66CC" w14:paraId="21E5F8CF" w14:textId="77777777" w:rsidTr="00296177">
              <w:tc>
                <w:tcPr>
                  <w:tcW w:w="1477" w:type="dxa"/>
                </w:tcPr>
                <w:p w14:paraId="49BE598E"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p w14:paraId="267E7378"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Real estate</w:t>
                  </w:r>
                </w:p>
              </w:tc>
              <w:tc>
                <w:tcPr>
                  <w:tcW w:w="2811" w:type="dxa"/>
                  <w:gridSpan w:val="3"/>
                  <w:vAlign w:val="center"/>
                </w:tcPr>
                <w:p w14:paraId="5C207A57"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lang w:eastAsia="zh-TW"/>
                    </w:rPr>
                  </w:pPr>
                </w:p>
                <w:p w14:paraId="65023AD6" w14:textId="77777777" w:rsidR="009F66CC" w:rsidRDefault="00E95C26">
                  <w:pPr>
                    <w:tabs>
                      <w:tab w:val="center" w:pos="4252"/>
                      <w:tab w:val="right" w:pos="8504"/>
                    </w:tabs>
                    <w:spacing w:line="300" w:lineRule="auto"/>
                    <w:jc w:val="center"/>
                    <w:rPr>
                      <w:rFonts w:ascii="Times New Roman" w:eastAsia="PMingLiU" w:hAnsi="Times New Roman"/>
                      <w:sz w:val="21"/>
                      <w:szCs w:val="22"/>
                      <w:lang w:eastAsia="zh-TW"/>
                    </w:rPr>
                  </w:pPr>
                  <w:r>
                    <w:rPr>
                      <w:rFonts w:ascii="Times New Roman" w:eastAsia="ＭＳ ゴシック" w:hAnsi="Times New Roman"/>
                      <w:sz w:val="21"/>
                      <w:szCs w:val="22"/>
                      <w:lang w:eastAsia="zh-TW"/>
                    </w:rPr>
                    <w:t xml:space="preserve">License No. [     </w:t>
                  </w:r>
                  <w:proofErr w:type="gramStart"/>
                  <w:r>
                    <w:rPr>
                      <w:rFonts w:ascii="Times New Roman" w:eastAsia="ＭＳ ゴシック" w:hAnsi="Times New Roman"/>
                      <w:sz w:val="21"/>
                      <w:szCs w:val="22"/>
                      <w:lang w:eastAsia="zh-TW"/>
                    </w:rPr>
                    <w:t xml:space="preserve">  ]</w:t>
                  </w:r>
                  <w:proofErr w:type="gramEnd"/>
                </w:p>
              </w:tc>
              <w:tc>
                <w:tcPr>
                  <w:tcW w:w="3661" w:type="dxa"/>
                  <w:gridSpan w:val="6"/>
                  <w:vAlign w:val="center"/>
                </w:tcPr>
                <w:p w14:paraId="21981EC7"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lang w:eastAsia="zh-TW"/>
                    </w:rPr>
                  </w:pPr>
                </w:p>
                <w:p w14:paraId="63E17582"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 xml:space="preserve">Governor/Minister of Land, Infrastructure, Transport and Tourism </w:t>
                  </w:r>
                  <w:proofErr w:type="gramStart"/>
                  <w:r>
                    <w:rPr>
                      <w:rFonts w:ascii="Times New Roman" w:eastAsia="ＭＳ ゴシック" w:hAnsi="Times New Roman"/>
                      <w:sz w:val="21"/>
                      <w:szCs w:val="22"/>
                    </w:rPr>
                    <w:t xml:space="preserve">(  </w:t>
                  </w:r>
                  <w:proofErr w:type="gramEnd"/>
                  <w:r>
                    <w:rPr>
                      <w:rFonts w:ascii="Times New Roman" w:eastAsia="ＭＳ ゴシック" w:hAnsi="Times New Roman"/>
                      <w:sz w:val="21"/>
                      <w:szCs w:val="22"/>
                    </w:rPr>
                    <w:t xml:space="preserve">  )</w:t>
                  </w:r>
                </w:p>
              </w:tc>
              <w:tc>
                <w:tcPr>
                  <w:tcW w:w="1616" w:type="dxa"/>
                  <w:gridSpan w:val="2"/>
                  <w:vAlign w:val="center"/>
                </w:tcPr>
                <w:p w14:paraId="5B65E56D"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p w14:paraId="6F1F6155"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No.</w:t>
                  </w:r>
                </w:p>
              </w:tc>
            </w:tr>
            <w:tr w:rsidR="00296177" w14:paraId="6AD60658" w14:textId="77777777" w:rsidTr="006619BC">
              <w:tc>
                <w:tcPr>
                  <w:tcW w:w="1477" w:type="dxa"/>
                </w:tcPr>
                <w:p w14:paraId="0E86EBA7" w14:textId="77777777" w:rsidR="00296177" w:rsidRDefault="00296177" w:rsidP="00296177">
                  <w:pPr>
                    <w:tabs>
                      <w:tab w:val="center" w:pos="4252"/>
                      <w:tab w:val="right" w:pos="8504"/>
                    </w:tabs>
                    <w:spacing w:line="300" w:lineRule="auto"/>
                    <w:ind w:firstLineChars="200" w:firstLine="458"/>
                    <w:jc w:val="center"/>
                    <w:rPr>
                      <w:rFonts w:ascii="Times New Roman" w:eastAsia="ＭＳ ゴシック" w:hAnsi="Times New Roman"/>
                      <w:sz w:val="21"/>
                      <w:szCs w:val="22"/>
                    </w:rPr>
                  </w:pPr>
                  <w:r>
                    <w:rPr>
                      <w:rFonts w:ascii="Times New Roman" w:eastAsia="ＭＳ ゴシック" w:hAnsi="Times New Roman" w:hint="eastAsia"/>
                      <w:sz w:val="21"/>
                      <w:szCs w:val="22"/>
                    </w:rPr>
                    <w:t>B</w:t>
                  </w:r>
                  <w:r>
                    <w:rPr>
                      <w:rFonts w:ascii="Times New Roman" w:eastAsia="ＭＳ ゴシック" w:hAnsi="Times New Roman"/>
                      <w:sz w:val="21"/>
                      <w:szCs w:val="22"/>
                    </w:rPr>
                    <w:t>roker</w:t>
                  </w:r>
                </w:p>
              </w:tc>
              <w:tc>
                <w:tcPr>
                  <w:tcW w:w="8088" w:type="dxa"/>
                  <w:gridSpan w:val="11"/>
                  <w:vAlign w:val="center"/>
                </w:tcPr>
                <w:p w14:paraId="690B1FF6" w14:textId="77777777" w:rsidR="00296177" w:rsidRDefault="00296177">
                  <w:pPr>
                    <w:tabs>
                      <w:tab w:val="center" w:pos="4252"/>
                      <w:tab w:val="right" w:pos="8504"/>
                    </w:tabs>
                    <w:spacing w:line="300" w:lineRule="auto"/>
                    <w:jc w:val="center"/>
                    <w:rPr>
                      <w:rFonts w:ascii="Times New Roman" w:eastAsia="ＭＳ ゴシック" w:hAnsi="Times New Roman"/>
                      <w:sz w:val="21"/>
                      <w:szCs w:val="22"/>
                    </w:rPr>
                  </w:pPr>
                </w:p>
              </w:tc>
            </w:tr>
            <w:tr w:rsidR="009F66CC" w14:paraId="7B9930BE" w14:textId="77777777" w:rsidTr="00296177">
              <w:tc>
                <w:tcPr>
                  <w:tcW w:w="1477" w:type="dxa"/>
                </w:tcPr>
                <w:p w14:paraId="2FBE3FFA"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Agent</w:t>
                  </w:r>
                </w:p>
              </w:tc>
              <w:tc>
                <w:tcPr>
                  <w:tcW w:w="1810" w:type="dxa"/>
                  <w:gridSpan w:val="2"/>
                  <w:vAlign w:val="center"/>
                </w:tcPr>
                <w:p w14:paraId="30A923C7"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Address</w:t>
                  </w:r>
                </w:p>
              </w:tc>
              <w:tc>
                <w:tcPr>
                  <w:tcW w:w="6278" w:type="dxa"/>
                  <w:gridSpan w:val="9"/>
                  <w:vAlign w:val="center"/>
                </w:tcPr>
                <w:p w14:paraId="63CE477B"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r>
            <w:tr w:rsidR="00296177" w14:paraId="3D1F7C4C" w14:textId="77777777" w:rsidTr="006619BC">
              <w:tc>
                <w:tcPr>
                  <w:tcW w:w="1477" w:type="dxa"/>
                </w:tcPr>
                <w:p w14:paraId="3EEFDAEA" w14:textId="77777777"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14:paraId="12AE2072" w14:textId="77777777" w:rsidR="00296177" w:rsidRDefault="00296177">
                  <w:pPr>
                    <w:tabs>
                      <w:tab w:val="center" w:pos="4252"/>
                      <w:tab w:val="right" w:pos="8504"/>
                    </w:tabs>
                    <w:jc w:val="center"/>
                    <w:rPr>
                      <w:rFonts w:ascii="Times New Roman" w:eastAsia="ＭＳ ゴシック" w:hAnsi="Times New Roman"/>
                      <w:sz w:val="21"/>
                      <w:szCs w:val="22"/>
                    </w:rPr>
                  </w:pPr>
                </w:p>
              </w:tc>
            </w:tr>
            <w:tr w:rsidR="009F66CC" w14:paraId="4D669168" w14:textId="77777777" w:rsidTr="00296177">
              <w:tc>
                <w:tcPr>
                  <w:tcW w:w="1477" w:type="dxa"/>
                </w:tcPr>
                <w:p w14:paraId="7BF04300"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1810" w:type="dxa"/>
                  <w:gridSpan w:val="2"/>
                  <w:vAlign w:val="center"/>
                </w:tcPr>
                <w:p w14:paraId="4B475D92"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Name</w:t>
                  </w:r>
                </w:p>
              </w:tc>
              <w:tc>
                <w:tcPr>
                  <w:tcW w:w="6278" w:type="dxa"/>
                  <w:gridSpan w:val="9"/>
                  <w:vAlign w:val="center"/>
                </w:tcPr>
                <w:p w14:paraId="0BDD8C93"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r>
            <w:tr w:rsidR="00296177" w14:paraId="75BE1731" w14:textId="77777777" w:rsidTr="006619BC">
              <w:tc>
                <w:tcPr>
                  <w:tcW w:w="1477" w:type="dxa"/>
                </w:tcPr>
                <w:p w14:paraId="72E530D9" w14:textId="77777777"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14:paraId="5D8FEE84" w14:textId="77777777" w:rsidR="00296177" w:rsidRDefault="00296177">
                  <w:pPr>
                    <w:tabs>
                      <w:tab w:val="center" w:pos="4252"/>
                      <w:tab w:val="right" w:pos="8504"/>
                    </w:tabs>
                    <w:jc w:val="center"/>
                    <w:rPr>
                      <w:rFonts w:ascii="Times New Roman" w:eastAsia="ＭＳ ゴシック" w:hAnsi="Times New Roman"/>
                      <w:sz w:val="21"/>
                      <w:szCs w:val="22"/>
                    </w:rPr>
                  </w:pPr>
                </w:p>
              </w:tc>
            </w:tr>
            <w:tr w:rsidR="009F66CC" w14:paraId="72319917" w14:textId="77777777" w:rsidTr="00296177">
              <w:tc>
                <w:tcPr>
                  <w:tcW w:w="1477" w:type="dxa"/>
                </w:tcPr>
                <w:p w14:paraId="188C9975"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1598" w:type="dxa"/>
                  <w:vAlign w:val="center"/>
                </w:tcPr>
                <w:p w14:paraId="64E7CB48"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Representative</w:t>
                  </w:r>
                </w:p>
              </w:tc>
              <w:tc>
                <w:tcPr>
                  <w:tcW w:w="3175" w:type="dxa"/>
                  <w:gridSpan w:val="5"/>
                  <w:vAlign w:val="center"/>
                </w:tcPr>
                <w:p w14:paraId="2B6E88B0"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3315" w:type="dxa"/>
                  <w:gridSpan w:val="5"/>
                  <w:vAlign w:val="center"/>
                </w:tcPr>
                <w:p w14:paraId="4A7E8142"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Seal</w:t>
                  </w:r>
                </w:p>
              </w:tc>
            </w:tr>
            <w:tr w:rsidR="00296177" w14:paraId="6C8334F6" w14:textId="77777777" w:rsidTr="006619BC">
              <w:tc>
                <w:tcPr>
                  <w:tcW w:w="1477" w:type="dxa"/>
                </w:tcPr>
                <w:p w14:paraId="73CAF892" w14:textId="77777777" w:rsidR="00296177" w:rsidRDefault="00296177">
                  <w:pPr>
                    <w:tabs>
                      <w:tab w:val="center" w:pos="4252"/>
                      <w:tab w:val="right" w:pos="8504"/>
                    </w:tabs>
                    <w:jc w:val="center"/>
                    <w:rPr>
                      <w:rFonts w:ascii="Times New Roman" w:eastAsia="ＭＳ ゴシック" w:hAnsi="Times New Roman"/>
                      <w:sz w:val="21"/>
                      <w:szCs w:val="22"/>
                    </w:rPr>
                  </w:pPr>
                </w:p>
              </w:tc>
              <w:tc>
                <w:tcPr>
                  <w:tcW w:w="8088" w:type="dxa"/>
                  <w:gridSpan w:val="11"/>
                  <w:vAlign w:val="center"/>
                </w:tcPr>
                <w:p w14:paraId="4CAEE490" w14:textId="77777777" w:rsidR="00296177" w:rsidRDefault="00296177">
                  <w:pPr>
                    <w:tabs>
                      <w:tab w:val="center" w:pos="4252"/>
                      <w:tab w:val="right" w:pos="8504"/>
                    </w:tabs>
                    <w:jc w:val="center"/>
                    <w:rPr>
                      <w:rFonts w:ascii="Times New Roman" w:eastAsia="ＭＳ ゴシック" w:hAnsi="Times New Roman"/>
                      <w:sz w:val="21"/>
                      <w:szCs w:val="22"/>
                    </w:rPr>
                  </w:pPr>
                </w:p>
              </w:tc>
            </w:tr>
            <w:tr w:rsidR="009F66CC" w14:paraId="56F94432" w14:textId="77777777" w:rsidTr="00296177">
              <w:tc>
                <w:tcPr>
                  <w:tcW w:w="1477" w:type="dxa"/>
                </w:tcPr>
                <w:p w14:paraId="0093BA9B"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rPr>
                  </w:pPr>
                </w:p>
              </w:tc>
              <w:tc>
                <w:tcPr>
                  <w:tcW w:w="3094" w:type="dxa"/>
                  <w:gridSpan w:val="4"/>
                  <w:vAlign w:val="center"/>
                </w:tcPr>
                <w:p w14:paraId="3E6A7BE3"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rPr>
                  </w:pPr>
                  <w:r>
                    <w:rPr>
                      <w:rFonts w:ascii="Times New Roman" w:eastAsia="ＭＳ ゴシック" w:hAnsi="Times New Roman"/>
                      <w:sz w:val="21"/>
                      <w:szCs w:val="22"/>
                    </w:rPr>
                    <w:t>Registered real estate broker</w:t>
                  </w:r>
                </w:p>
              </w:tc>
              <w:tc>
                <w:tcPr>
                  <w:tcW w:w="2965" w:type="dxa"/>
                  <w:gridSpan w:val="4"/>
                  <w:vAlign w:val="center"/>
                </w:tcPr>
                <w:p w14:paraId="161F9A6C"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lang w:val="pt-BR" w:eastAsia="zh-CN"/>
                    </w:rPr>
                  </w:pPr>
                  <w:r>
                    <w:rPr>
                      <w:rFonts w:ascii="Times New Roman" w:eastAsia="ＭＳ ゴシック" w:hAnsi="Times New Roman"/>
                      <w:sz w:val="21"/>
                      <w:szCs w:val="22"/>
                      <w:lang w:val="pt-BR" w:eastAsia="zh-CN"/>
                    </w:rPr>
                    <w:t xml:space="preserve">Reg. No. [     </w:t>
                  </w:r>
                  <w:r>
                    <w:rPr>
                      <w:rFonts w:ascii="Times New Roman" w:eastAsia="ＭＳ ゴシック" w:hAnsi="Times New Roman"/>
                      <w:sz w:val="21"/>
                      <w:szCs w:val="22"/>
                      <w:lang w:eastAsia="zh-CN"/>
                    </w:rPr>
                    <w:t xml:space="preserve">] </w:t>
                  </w:r>
                  <w:r>
                    <w:rPr>
                      <w:rFonts w:ascii="Times New Roman" w:eastAsia="ＭＳ ゴシック" w:hAnsi="Times New Roman"/>
                      <w:sz w:val="21"/>
                      <w:szCs w:val="22"/>
                      <w:lang w:val="pt-BR" w:eastAsia="zh-CN"/>
                    </w:rPr>
                    <w:t>Governor</w:t>
                  </w:r>
                </w:p>
              </w:tc>
              <w:tc>
                <w:tcPr>
                  <w:tcW w:w="2029" w:type="dxa"/>
                  <w:gridSpan w:val="3"/>
                  <w:vAlign w:val="center"/>
                </w:tcPr>
                <w:p w14:paraId="5573CFD7"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lang w:val="pt-BR"/>
                    </w:rPr>
                  </w:pPr>
                  <w:r>
                    <w:rPr>
                      <w:rFonts w:ascii="Times New Roman" w:eastAsia="ＭＳ ゴシック" w:hAnsi="Times New Roman"/>
                      <w:sz w:val="21"/>
                      <w:szCs w:val="22"/>
                      <w:lang w:val="pt-BR"/>
                    </w:rPr>
                    <w:t>No.</w:t>
                  </w:r>
                </w:p>
              </w:tc>
            </w:tr>
            <w:tr w:rsidR="00296177" w14:paraId="5163824C" w14:textId="77777777" w:rsidTr="006619BC">
              <w:tc>
                <w:tcPr>
                  <w:tcW w:w="1477" w:type="dxa"/>
                </w:tcPr>
                <w:p w14:paraId="33BA0AE1" w14:textId="77777777" w:rsidR="00296177" w:rsidRDefault="00296177">
                  <w:pPr>
                    <w:tabs>
                      <w:tab w:val="center" w:pos="4252"/>
                      <w:tab w:val="right" w:pos="8504"/>
                    </w:tabs>
                    <w:jc w:val="center"/>
                    <w:rPr>
                      <w:rFonts w:ascii="Times New Roman" w:eastAsia="ＭＳ ゴシック" w:hAnsi="Times New Roman"/>
                      <w:sz w:val="21"/>
                      <w:szCs w:val="22"/>
                      <w:lang w:val="pt-BR"/>
                    </w:rPr>
                  </w:pPr>
                </w:p>
              </w:tc>
              <w:tc>
                <w:tcPr>
                  <w:tcW w:w="8088" w:type="dxa"/>
                  <w:gridSpan w:val="11"/>
                  <w:vAlign w:val="center"/>
                </w:tcPr>
                <w:p w14:paraId="034035FB" w14:textId="77777777" w:rsidR="00296177" w:rsidRDefault="00296177">
                  <w:pPr>
                    <w:tabs>
                      <w:tab w:val="center" w:pos="4252"/>
                      <w:tab w:val="right" w:pos="8504"/>
                    </w:tabs>
                    <w:jc w:val="center"/>
                    <w:rPr>
                      <w:rFonts w:ascii="Times New Roman" w:eastAsia="ＭＳ ゴシック" w:hAnsi="Times New Roman"/>
                      <w:sz w:val="21"/>
                      <w:szCs w:val="22"/>
                      <w:lang w:val="pt-BR"/>
                    </w:rPr>
                  </w:pPr>
                </w:p>
              </w:tc>
            </w:tr>
            <w:tr w:rsidR="009F66CC" w14:paraId="2849CEA7" w14:textId="77777777" w:rsidTr="00296177">
              <w:tc>
                <w:tcPr>
                  <w:tcW w:w="5681" w:type="dxa"/>
                  <w:gridSpan w:val="6"/>
                </w:tcPr>
                <w:p w14:paraId="718A8C94"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lang w:val="pt-BR"/>
                    </w:rPr>
                  </w:pPr>
                </w:p>
              </w:tc>
              <w:tc>
                <w:tcPr>
                  <w:tcW w:w="756" w:type="dxa"/>
                  <w:gridSpan w:val="2"/>
                  <w:vAlign w:val="center"/>
                </w:tcPr>
                <w:p w14:paraId="6B3FFAFB"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lang w:val="pt-BR"/>
                    </w:rPr>
                  </w:pPr>
                  <w:r>
                    <w:rPr>
                      <w:rFonts w:ascii="Times New Roman" w:eastAsia="ＭＳ ゴシック" w:hAnsi="Times New Roman"/>
                      <w:sz w:val="21"/>
                      <w:szCs w:val="22"/>
                      <w:lang w:val="pt-BR"/>
                    </w:rPr>
                    <w:t>Name</w:t>
                  </w:r>
                </w:p>
              </w:tc>
              <w:tc>
                <w:tcPr>
                  <w:tcW w:w="2186" w:type="dxa"/>
                  <w:gridSpan w:val="3"/>
                  <w:vAlign w:val="center"/>
                </w:tcPr>
                <w:p w14:paraId="108C5AB5" w14:textId="77777777" w:rsidR="009F66CC" w:rsidRDefault="009F66CC">
                  <w:pPr>
                    <w:tabs>
                      <w:tab w:val="center" w:pos="4252"/>
                      <w:tab w:val="right" w:pos="8504"/>
                    </w:tabs>
                    <w:spacing w:line="300" w:lineRule="auto"/>
                    <w:jc w:val="center"/>
                    <w:rPr>
                      <w:rFonts w:ascii="Times New Roman" w:eastAsia="ＭＳ ゴシック" w:hAnsi="Times New Roman"/>
                      <w:sz w:val="21"/>
                      <w:szCs w:val="22"/>
                      <w:lang w:val="pt-BR"/>
                    </w:rPr>
                  </w:pPr>
                </w:p>
              </w:tc>
              <w:tc>
                <w:tcPr>
                  <w:tcW w:w="942" w:type="dxa"/>
                  <w:vAlign w:val="center"/>
                </w:tcPr>
                <w:p w14:paraId="73809E67" w14:textId="77777777" w:rsidR="009F66CC" w:rsidRDefault="00E95C26">
                  <w:pPr>
                    <w:tabs>
                      <w:tab w:val="center" w:pos="4252"/>
                      <w:tab w:val="right" w:pos="8504"/>
                    </w:tabs>
                    <w:spacing w:line="300" w:lineRule="auto"/>
                    <w:jc w:val="center"/>
                    <w:rPr>
                      <w:rFonts w:ascii="Times New Roman" w:eastAsia="ＭＳ ゴシック" w:hAnsi="Times New Roman"/>
                      <w:sz w:val="21"/>
                      <w:szCs w:val="22"/>
                      <w:lang w:val="pt-BR"/>
                    </w:rPr>
                  </w:pPr>
                  <w:r>
                    <w:rPr>
                      <w:rFonts w:ascii="Times New Roman" w:eastAsia="ＭＳ ゴシック" w:hAnsi="Times New Roman"/>
                      <w:sz w:val="21"/>
                      <w:szCs w:val="22"/>
                      <w:lang w:val="pt-BR"/>
                    </w:rPr>
                    <w:t>Seal</w:t>
                  </w:r>
                </w:p>
              </w:tc>
            </w:tr>
            <w:tr w:rsidR="00296177" w14:paraId="6795F19F" w14:textId="77777777" w:rsidTr="006619BC">
              <w:tc>
                <w:tcPr>
                  <w:tcW w:w="9565" w:type="dxa"/>
                  <w:gridSpan w:val="12"/>
                </w:tcPr>
                <w:p w14:paraId="3289B29D" w14:textId="77777777" w:rsidR="00296177" w:rsidRDefault="00296177">
                  <w:pPr>
                    <w:tabs>
                      <w:tab w:val="center" w:pos="4252"/>
                      <w:tab w:val="right" w:pos="8504"/>
                    </w:tabs>
                    <w:jc w:val="center"/>
                    <w:rPr>
                      <w:rFonts w:ascii="Times New Roman" w:eastAsia="ＭＳ ゴシック" w:hAnsi="Times New Roman"/>
                      <w:sz w:val="21"/>
                      <w:szCs w:val="22"/>
                      <w:lang w:val="pt-BR"/>
                    </w:rPr>
                  </w:pPr>
                </w:p>
              </w:tc>
            </w:tr>
          </w:tbl>
          <w:p w14:paraId="7E6350A0" w14:textId="77777777" w:rsidR="009F66CC" w:rsidRDefault="009F66CC">
            <w:pPr>
              <w:tabs>
                <w:tab w:val="center" w:pos="4252"/>
                <w:tab w:val="right" w:pos="8504"/>
              </w:tabs>
              <w:snapToGrid w:val="0"/>
              <w:spacing w:line="120" w:lineRule="auto"/>
              <w:rPr>
                <w:rFonts w:ascii="Times New Roman" w:eastAsia="ＭＳ ゴシック" w:hAnsi="Times New Roman"/>
                <w:sz w:val="21"/>
                <w:szCs w:val="12"/>
                <w:lang w:val="pt-BR"/>
              </w:rPr>
            </w:pPr>
          </w:p>
        </w:tc>
      </w:tr>
    </w:tbl>
    <w:p w14:paraId="33C4DDA5" w14:textId="77777777" w:rsidR="009F66CC" w:rsidRDefault="009F66CC">
      <w:pPr>
        <w:snapToGrid w:val="0"/>
        <w:spacing w:line="120" w:lineRule="auto"/>
        <w:rPr>
          <w:rFonts w:ascii="Times New Roman" w:eastAsia="ＭＳ ゴシック" w:hAnsi="Times New Roman"/>
          <w:lang w:val="pt-BR"/>
        </w:rPr>
      </w:pPr>
    </w:p>
    <w:sectPr w:rsidR="009F66CC">
      <w:pgSz w:w="11907" w:h="16840" w:code="9"/>
      <w:pgMar w:top="1418" w:right="1134" w:bottom="1701"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F60AA" w14:textId="77777777" w:rsidR="00A60F02" w:rsidRDefault="00A60F02">
      <w:r>
        <w:separator/>
      </w:r>
    </w:p>
  </w:endnote>
  <w:endnote w:type="continuationSeparator" w:id="0">
    <w:p w14:paraId="301E33D2" w14:textId="77777777" w:rsidR="00A60F02" w:rsidRDefault="00A6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ＤＨＰ平成明朝体W3">
    <w:altName w:val="ＭＳ 明朝"/>
    <w:charset w:val="80"/>
    <w:family w:val="roma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3">
    <w:altName w:val="ＭＳ 明朝"/>
    <w:charset w:val="80"/>
    <w:family w:val="roman"/>
    <w:pitch w:val="fixed"/>
    <w:sig w:usb0="80000283" w:usb1="2AC76CF8"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648953"/>
      <w:docPartObj>
        <w:docPartGallery w:val="Page Numbers (Bottom of Page)"/>
        <w:docPartUnique/>
      </w:docPartObj>
    </w:sdtPr>
    <w:sdtEndPr/>
    <w:sdtContent>
      <w:p w14:paraId="21D5AB54" w14:textId="77777777" w:rsidR="006619BC" w:rsidRDefault="006619BC">
        <w:pPr>
          <w:pStyle w:val="a9"/>
          <w:jc w:val="center"/>
        </w:pPr>
        <w:r>
          <w:fldChar w:fldCharType="begin"/>
        </w:r>
        <w:r>
          <w:instrText>PAGE   \* MERGEFORMAT</w:instrText>
        </w:r>
        <w:r>
          <w:fldChar w:fldCharType="separate"/>
        </w:r>
        <w:r w:rsidR="00744EA4" w:rsidRPr="00744EA4">
          <w:rPr>
            <w:noProof/>
            <w:lang w:val="ja-JP"/>
          </w:rPr>
          <w:t>-</w:t>
        </w:r>
        <w:r w:rsidR="00744EA4">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F08C2" w14:textId="77777777" w:rsidR="00A60F02" w:rsidRDefault="00A60F02">
      <w:r>
        <w:separator/>
      </w:r>
    </w:p>
  </w:footnote>
  <w:footnote w:type="continuationSeparator" w:id="0">
    <w:p w14:paraId="462DF845" w14:textId="77777777" w:rsidR="00A60F02" w:rsidRDefault="00A60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B10D8" w14:textId="77777777" w:rsidR="006619BC" w:rsidRDefault="006619BC">
    <w:pPr>
      <w:pStyle w:val="a7"/>
      <w:jc w:val="right"/>
      <w:rPr>
        <w:rFonts w:ascii="Times New Roman" w:eastAsiaTheme="minorEastAsia" w:hAnsi="Times New Roman"/>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2550E" w14:textId="77777777" w:rsidR="006619BC" w:rsidRDefault="006619BC">
    <w:pPr>
      <w:pStyle w:val="a7"/>
      <w:jc w:val="right"/>
      <w:rPr>
        <w:color w:val="0000FF"/>
      </w:rPr>
    </w:pPr>
    <w:r>
      <w:rPr>
        <w:rFonts w:hint="eastAsia"/>
        <w:color w:val="0000FF"/>
      </w:rPr>
      <w:t>平成</w:t>
    </w:r>
    <w:r>
      <w:rPr>
        <w:rFonts w:hint="eastAsia"/>
        <w:color w:val="0000FF"/>
      </w:rPr>
      <w:t>30</w:t>
    </w:r>
    <w:r>
      <w:rPr>
        <w:rFonts w:hint="eastAsia"/>
        <w:color w:val="0000FF"/>
      </w:rPr>
      <w:t>年３月版・家賃債務保証業者型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1536E"/>
    <w:multiLevelType w:val="hybridMultilevel"/>
    <w:tmpl w:val="B5400E4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273211"/>
    <w:multiLevelType w:val="hybridMultilevel"/>
    <w:tmpl w:val="02B2CA02"/>
    <w:lvl w:ilvl="0" w:tplc="77E62C8A">
      <w:start w:val="1"/>
      <w:numFmt w:val="lowerRoman"/>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CC4AB7"/>
    <w:multiLevelType w:val="hybridMultilevel"/>
    <w:tmpl w:val="D60C3BF8"/>
    <w:lvl w:ilvl="0" w:tplc="27206FDC">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F86A86"/>
    <w:multiLevelType w:val="hybridMultilevel"/>
    <w:tmpl w:val="C6460B7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9C2DF6"/>
    <w:multiLevelType w:val="hybridMultilevel"/>
    <w:tmpl w:val="DED88A44"/>
    <w:lvl w:ilvl="0" w:tplc="ECFC30E6">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920B4"/>
    <w:multiLevelType w:val="hybridMultilevel"/>
    <w:tmpl w:val="84B21BC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696F67"/>
    <w:multiLevelType w:val="hybridMultilevel"/>
    <w:tmpl w:val="14E05AAA"/>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5B4239"/>
    <w:multiLevelType w:val="hybridMultilevel"/>
    <w:tmpl w:val="85F0E3CA"/>
    <w:lvl w:ilvl="0" w:tplc="BFF82E62">
      <w:start w:val="1"/>
      <w:numFmt w:val="upperLetter"/>
      <w:lvlText w:val="%1. "/>
      <w:lvlJc w:val="left"/>
      <w:pPr>
        <w:ind w:left="1260" w:hanging="420"/>
      </w:pPr>
      <w:rPr>
        <w:rFonts w:hint="eastAsia"/>
        <w:b w:val="0"/>
        <w:color w:val="auto"/>
        <w:sz w:val="22"/>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4340A3E"/>
    <w:multiLevelType w:val="hybridMultilevel"/>
    <w:tmpl w:val="FB72EE58"/>
    <w:lvl w:ilvl="0" w:tplc="3C7E2420">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231B67"/>
    <w:multiLevelType w:val="hybridMultilevel"/>
    <w:tmpl w:val="F47858EE"/>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79A7D9A"/>
    <w:multiLevelType w:val="hybridMultilevel"/>
    <w:tmpl w:val="A5728B0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78710A"/>
    <w:multiLevelType w:val="hybridMultilevel"/>
    <w:tmpl w:val="A02895D4"/>
    <w:lvl w:ilvl="0" w:tplc="DB526224">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4DC6D60"/>
    <w:multiLevelType w:val="hybridMultilevel"/>
    <w:tmpl w:val="8A067A12"/>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97019EB"/>
    <w:multiLevelType w:val="hybridMultilevel"/>
    <w:tmpl w:val="E368D24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4906D2"/>
    <w:multiLevelType w:val="hybridMultilevel"/>
    <w:tmpl w:val="128CFB1A"/>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053F69"/>
    <w:multiLevelType w:val="hybridMultilevel"/>
    <w:tmpl w:val="D4AAF55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A87F4A"/>
    <w:multiLevelType w:val="hybridMultilevel"/>
    <w:tmpl w:val="F7C01C6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6E182B"/>
    <w:multiLevelType w:val="hybridMultilevel"/>
    <w:tmpl w:val="86A870F4"/>
    <w:lvl w:ilvl="0" w:tplc="CDD4E30E">
      <w:start w:val="1"/>
      <w:numFmt w:val="decimal"/>
      <w:lvlText w:val="%1."/>
      <w:lvlJc w:val="left"/>
      <w:pPr>
        <w:ind w:left="420" w:hanging="420"/>
      </w:pPr>
      <w:rPr>
        <w:rFonts w:hint="eastAsia"/>
        <w:b w:val="0"/>
        <w:color w:val="auto"/>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75FFC"/>
    <w:multiLevelType w:val="hybridMultilevel"/>
    <w:tmpl w:val="3CE4503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A23463"/>
    <w:multiLevelType w:val="hybridMultilevel"/>
    <w:tmpl w:val="128CFB1A"/>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42D537F"/>
    <w:multiLevelType w:val="hybridMultilevel"/>
    <w:tmpl w:val="F21CC51A"/>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5716CC2"/>
    <w:multiLevelType w:val="hybridMultilevel"/>
    <w:tmpl w:val="4EE64E6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A0526C"/>
    <w:multiLevelType w:val="hybridMultilevel"/>
    <w:tmpl w:val="A04E6FCA"/>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CB233E2"/>
    <w:multiLevelType w:val="hybridMultilevel"/>
    <w:tmpl w:val="50041E98"/>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1E6249"/>
    <w:multiLevelType w:val="hybridMultilevel"/>
    <w:tmpl w:val="B406FFCE"/>
    <w:lvl w:ilvl="0" w:tplc="77E62C8A">
      <w:start w:val="1"/>
      <w:numFmt w:val="lowerRoman"/>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79F748B1"/>
    <w:multiLevelType w:val="hybridMultilevel"/>
    <w:tmpl w:val="E2CE9784"/>
    <w:lvl w:ilvl="0" w:tplc="77E62C8A">
      <w:start w:val="1"/>
      <w:numFmt w:val="lowerRoman"/>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677F77"/>
    <w:multiLevelType w:val="hybridMultilevel"/>
    <w:tmpl w:val="6EFC3910"/>
    <w:lvl w:ilvl="0" w:tplc="77E62C8A">
      <w:start w:val="1"/>
      <w:numFmt w:val="lowerRoman"/>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17"/>
  </w:num>
  <w:num w:numId="4">
    <w:abstractNumId w:val="14"/>
  </w:num>
  <w:num w:numId="5">
    <w:abstractNumId w:val="7"/>
  </w:num>
  <w:num w:numId="6">
    <w:abstractNumId w:val="20"/>
  </w:num>
  <w:num w:numId="7">
    <w:abstractNumId w:val="26"/>
  </w:num>
  <w:num w:numId="8">
    <w:abstractNumId w:val="8"/>
  </w:num>
  <w:num w:numId="9">
    <w:abstractNumId w:val="4"/>
  </w:num>
  <w:num w:numId="10">
    <w:abstractNumId w:val="23"/>
  </w:num>
  <w:num w:numId="11">
    <w:abstractNumId w:val="15"/>
  </w:num>
  <w:num w:numId="12">
    <w:abstractNumId w:val="9"/>
  </w:num>
  <w:num w:numId="13">
    <w:abstractNumId w:val="18"/>
  </w:num>
  <w:num w:numId="14">
    <w:abstractNumId w:val="19"/>
  </w:num>
  <w:num w:numId="15">
    <w:abstractNumId w:val="16"/>
  </w:num>
  <w:num w:numId="16">
    <w:abstractNumId w:val="11"/>
  </w:num>
  <w:num w:numId="17">
    <w:abstractNumId w:val="28"/>
  </w:num>
  <w:num w:numId="18">
    <w:abstractNumId w:val="24"/>
  </w:num>
  <w:num w:numId="19">
    <w:abstractNumId w:val="22"/>
  </w:num>
  <w:num w:numId="20">
    <w:abstractNumId w:val="12"/>
  </w:num>
  <w:num w:numId="21">
    <w:abstractNumId w:val="27"/>
  </w:num>
  <w:num w:numId="22">
    <w:abstractNumId w:val="0"/>
  </w:num>
  <w:num w:numId="23">
    <w:abstractNumId w:val="25"/>
  </w:num>
  <w:num w:numId="24">
    <w:abstractNumId w:val="29"/>
  </w:num>
  <w:num w:numId="25">
    <w:abstractNumId w:val="2"/>
  </w:num>
  <w:num w:numId="26">
    <w:abstractNumId w:val="30"/>
  </w:num>
  <w:num w:numId="27">
    <w:abstractNumId w:val="13"/>
  </w:num>
  <w:num w:numId="28">
    <w:abstractNumId w:val="3"/>
  </w:num>
  <w:num w:numId="29">
    <w:abstractNumId w:val="21"/>
  </w:num>
  <w:num w:numId="30">
    <w:abstractNumId w:val="1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19"/>
  <w:drawingGridVerticalSpacing w:val="3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CC"/>
    <w:rsid w:val="00046CD5"/>
    <w:rsid w:val="000D0FC4"/>
    <w:rsid w:val="00296177"/>
    <w:rsid w:val="002B3333"/>
    <w:rsid w:val="00391859"/>
    <w:rsid w:val="004E73BE"/>
    <w:rsid w:val="006619BC"/>
    <w:rsid w:val="00744EA4"/>
    <w:rsid w:val="00752A92"/>
    <w:rsid w:val="00916AFF"/>
    <w:rsid w:val="009336D7"/>
    <w:rsid w:val="009B25F9"/>
    <w:rsid w:val="009F66CC"/>
    <w:rsid w:val="00A60F02"/>
    <w:rsid w:val="00BF5DAC"/>
    <w:rsid w:val="00C36404"/>
    <w:rsid w:val="00CF5584"/>
    <w:rsid w:val="00D77448"/>
    <w:rsid w:val="00DB1793"/>
    <w:rsid w:val="00E105EC"/>
    <w:rsid w:val="00E95C2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6F0AAF"/>
  <w15:docId w15:val="{D6729449-D5AA-46A0-B5ED-7C5BC06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9DFD5-7FDE-46ED-8510-D59C7DDD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4031</Words>
  <Characters>22977</Characters>
  <Application>Microsoft Office Word</Application>
  <DocSecurity>0</DocSecurity>
  <Lines>191</Lines>
  <Paragraphs>53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H.AKAMATSU</dc:creator>
  <cp:lastModifiedBy>tairako@jpm.jp</cp:lastModifiedBy>
  <cp:revision>3</cp:revision>
  <cp:lastPrinted>2018-01-25T07:11:00Z</cp:lastPrinted>
  <dcterms:created xsi:type="dcterms:W3CDTF">2019-03-19T12:06:00Z</dcterms:created>
  <dcterms:modified xsi:type="dcterms:W3CDTF">2020-05-15T06:38:00Z</dcterms:modified>
</cp:coreProperties>
</file>